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5-23-472/2020</w:t>
      </w:r>
    </w:p>
    <w:p w:rsidR="00A77B3E" w:rsidRPr="00DD7202">
      <w:pPr>
        <w:rPr>
          <w:lang w:val="en-US"/>
        </w:rPr>
      </w:pPr>
      <w:r>
        <w:tab/>
      </w:r>
      <w:r>
        <w:tab/>
        <w:t xml:space="preserve">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 xml:space="preserve">                        </w:t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представителя лица в отношении которого ведется производство по делу об административном правонарушении – </w:t>
      </w:r>
      <w:r>
        <w:t>фи</w:t>
      </w:r>
      <w:r>
        <w:t>о</w:t>
      </w:r>
      <w:r>
        <w:t>, действует на основании доверенности;</w:t>
      </w:r>
    </w:p>
    <w:p w:rsidR="00A77B3E">
      <w:r>
        <w:t>рассмотрев материалы административного дела о привлечении к административной ответственности:</w:t>
      </w:r>
    </w:p>
    <w:p w:rsidR="00A77B3E">
      <w:r>
        <w:t>в отношении председателя правления наименование организации (адрес РЕСПУБЛИКА, адрес, ОГРН: 1159102027700, Дата присвоения</w:t>
      </w:r>
      <w:r>
        <w:t xml:space="preserve"> ОГРН: дата, ИНН: телефон, КПП: 910101001) </w:t>
      </w:r>
      <w:r>
        <w:t>фио</w:t>
      </w:r>
      <w:r>
        <w:t>, паспортные данные, зарегистрирована и проживает по адресу: адрес,</w:t>
      </w:r>
      <w:r w:rsidRPr="00DD7202">
        <w:t xml:space="preserve"> </w:t>
      </w:r>
      <w:r>
        <w:t>по ч. 2 ст. 15.33 Кодекса Российской Федерации об административных правонарушениях,</w:t>
      </w:r>
    </w:p>
    <w:p w:rsidR="00A77B3E">
      <w:r>
        <w:t>У С Т А Н О В И Л :</w:t>
      </w:r>
    </w:p>
    <w:p w:rsidR="00A77B3E">
      <w:r>
        <w:t>фи</w:t>
      </w:r>
      <w:r>
        <w:t>о</w:t>
      </w:r>
      <w:r>
        <w:t>, являясь страхователем, обязанная предоставлять в Филиал № 7 ГУ-РО ФСС РФ по РК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</w:t>
      </w:r>
      <w:r>
        <w:t xml:space="preserve">асходам на выплату страхового обеспечения за 6 месяцев дата не позднее 25 дата, а предоставила Расчет за 6 месяцев дата – дата. Своими действиями </w:t>
      </w:r>
      <w:r>
        <w:t>фио</w:t>
      </w:r>
      <w:r>
        <w:t xml:space="preserve"> совершила административное правонарушение, предусмотренное ст.15.33.2 Кодекса Российской Федерации об адми</w:t>
      </w:r>
      <w:r>
        <w:t>нистративных правонарушениях.</w:t>
      </w:r>
    </w:p>
    <w:p w:rsidR="00A77B3E">
      <w:r>
        <w:t>фио</w:t>
      </w:r>
      <w:r>
        <w:t xml:space="preserve"> в судебное заседание не явилась, о времени и месте его проведения, извещена надлежащим образом, ходатайств об отложении рассмотрения дела от неё не поступало, в связи, с чем суд, в соответствии с ч.2 ст.25.1 Кодекса Россий</w:t>
      </w:r>
      <w:r>
        <w:t>ской Федерации об административных правонарушениях считает возможным рассмотреть дело в её отсутствие.</w:t>
      </w:r>
    </w:p>
    <w:p w:rsidR="00A77B3E">
      <w:r>
        <w:tab/>
        <w:t xml:space="preserve">Представитель дива, в отношении которого ведется производство по делу об административном правонарушении указала, что в силу возраста </w:t>
      </w:r>
      <w:r>
        <w:t>фио</w:t>
      </w:r>
      <w:r>
        <w:t xml:space="preserve"> не смогла свое</w:t>
      </w:r>
      <w:r>
        <w:t>временно направить необходимую отчетную документацию, кроме того обратила внимание суда на то обстоятельство, что ранее товарищество за нарушение сроков представления необходимой отчетности не привлекалось.</w:t>
      </w:r>
    </w:p>
    <w:p w:rsidR="00A77B3E">
      <w:r>
        <w:t>Исследовав материалы дела об административном пра</w:t>
      </w:r>
      <w:r>
        <w:t xml:space="preserve">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ст.15.33.2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</w:t>
      </w:r>
      <w:r>
        <w:t>равонарушении № 40 от дата (л.д.5);</w:t>
      </w:r>
    </w:p>
    <w:p w:rsidR="00A77B3E">
      <w:r>
        <w:t>- копией уведомления о составлении протокола (л.д.1);</w:t>
      </w:r>
    </w:p>
    <w:p w:rsidR="00A77B3E">
      <w:r>
        <w:t xml:space="preserve">- копией Расчета по начисленным и уплаченным страховым взносам на обязательное социальное страхование от несчастных случаев на производстве и  </w:t>
      </w:r>
      <w:r>
        <w:t>профессиональных заболе</w:t>
      </w:r>
      <w:r>
        <w:t>ваниях, а также по расходам на выплату страхового обеспечения, согласно которому правонарушитель предоставил Расчет (л.д.8-11);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t>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 xml:space="preserve"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</w:t>
      </w:r>
      <w:r>
        <w:t>фио</w:t>
      </w:r>
      <w:r>
        <w:t xml:space="preserve"> наказание в вид</w:t>
      </w:r>
      <w:r>
        <w:t>е штрафа в пределах санкции ч.2  ст.15.33 Кодекса Российской Федерации об административных правонарушениях.</w:t>
      </w:r>
    </w:p>
    <w:p w:rsidR="00A77B3E">
      <w:r>
        <w:t xml:space="preserve">Руководствуясь </w:t>
      </w:r>
      <w:r>
        <w:t>ст.ст</w:t>
      </w:r>
      <w:r>
        <w:t>. 15.33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</w:t>
      </w:r>
      <w:r>
        <w:t xml:space="preserve">теля правления наименование организации (адрес РЕСПУБЛИКА, адрес, ОГРН: 1159102027700, Дата присвоения ОГРН: дата, ИНН: телефон, КПП: 910101001) </w:t>
      </w:r>
      <w:r>
        <w:t>фио</w:t>
      </w:r>
      <w:r>
        <w:t>, паспортные данные виновной в совершении административного правонарушения, предусмотренного ч.2 ст. 15.33 К</w:t>
      </w:r>
      <w:r>
        <w:t>одекса Российской Федерации об административных правонарушениях и назначить ей наказание в виде административного штрафа в размере сумма.</w:t>
      </w:r>
    </w:p>
    <w:p w:rsidR="00A77B3E">
      <w:r>
        <w:t xml:space="preserve"> </w:t>
      </w:r>
      <w:r>
        <w:tab/>
        <w:t>Реквизиты для оплаты штрафа: Получатель: ИНН телефон КПП телефон УФК по адрес (ГУ-РО Фонда социального страхования Р</w:t>
      </w:r>
      <w:r>
        <w:t>оссийской Федерации по адрес л/с 04754С95020) Банк получателя: отделение по адрес, БИК телефон, р/с 40101810335100010001 ОКТМО телефон КБК 39311690070076000140.</w:t>
      </w:r>
    </w:p>
    <w:p w:rsidR="00A77B3E">
      <w:r>
        <w:t>Разъяснить лицу, привлеченному к административной ответственности, что при неуплате администрат</w:t>
      </w:r>
      <w:r>
        <w:t>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</w:t>
      </w:r>
      <w:r>
        <w:t xml:space="preserve">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</w:t>
      </w:r>
      <w:r>
        <w:t xml:space="preserve">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02"/>
    <w:rsid w:val="00A77B3E"/>
    <w:rsid w:val="00DD7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