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Дело № 5-23-476/2024                                                   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      </w:t>
        <w:tab/>
        <w:tab/>
        <w:t xml:space="preserve">                                         адрес                                          </w:t>
      </w:r>
    </w:p>
    <w:p w:rsidR="00A77B3E">
      <w:r>
        <w:t>Мировой судья судебного участка № 24 Алуштинского судебного района (городской адрес)  адрес фио, рассмотрев административный материал в отношении фио, паспортные данные, зарегистрированного по адресу: адрес, официально нетрудоустроенного, ранее к административной ответственности не привлекался, паспортные данные, в совершении административного правонарушения, предусмотренного ст.14.1 ч.1 КоАП РФ,</w:t>
      </w:r>
    </w:p>
    <w:p w:rsidR="00A77B3E">
      <w:r>
        <w:t>УСТАНОВИЛ:</w:t>
      </w:r>
    </w:p>
    <w:p w:rsidR="00A77B3E">
      <w:r>
        <w:t>дата в время по адресу: адрес, в районе дома №8 «Б», гражданин фио осуществлял предпринимательскую деятельность, а именно реализовывал фрукты, без государственной регистрации в качестве индивидуального предпринимателя, чем совершил административное правонарушение, ответственность за которое предусмотрена частью первой статьи 14.1 КоАП РФ.</w:t>
      </w:r>
    </w:p>
    <w:p w:rsidR="00A77B3E">
      <w:r>
        <w:t>дата фио в судебное заседание не явился, о дате, времени и месте рассмотрения протокола об административном правонарушении была извещена судом надлежащим образом, в связи с чем, мировой судья полагает возможным рассмотреть протокол об административном правонарушении в его отсутствие.</w:t>
      </w:r>
    </w:p>
    <w:p w:rsidR="00A77B3E">
      <w:r>
        <w:t xml:space="preserve">Факт данного правонарушения подтвержден материалами, имеющимися в деле: протоколом об административном правонарушении,  объяснением фио, не доверять которым у суда оснований не имеется. При назначении наказания суд принимает во внимание характер совершенного правонарушения, личность виновного. </w:t>
      </w:r>
    </w:p>
    <w:p w:rsidR="00A77B3E">
      <w:r>
        <w:t xml:space="preserve">Обстоятельств смягчающих и отягчающих административную ответственность не установлено. </w:t>
      </w:r>
    </w:p>
    <w:p w:rsidR="00A77B3E">
      <w:r>
        <w:t xml:space="preserve">На основании изложенного, руководствуясь ст. 14.1 ч.1  КоАП РФ, мировой судья </w:t>
      </w:r>
    </w:p>
    <w:p w:rsidR="00A77B3E">
      <w:r>
        <w:t>ПОСТАНОВИЛ:</w:t>
      </w:r>
    </w:p>
    <w:p w:rsidR="00A77B3E">
      <w:r>
        <w:t>фио, паспортные данные признать виновной в совершении административного правонарушения, ответственность за которое установлена   ст. 14.1 ч.1 КоАП РФ и подвергнуть административному наказанию в виде штрафа в размере сумма.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 </w:t>
      </w:r>
    </w:p>
    <w:p w:rsidR="00A77B3E">
      <w:r>
        <w:t>Реквизиты для оплаты штрафов: - Получатель: УФК по адрес (Министерство юстиции адрес); - Наименование банка: Отделение адрес Банка России//УФК по адрес; - ИНН телефон; - КПП телефон; - БИК телефон; - Единый казначейский счет  40102810645370000035; - Казначейский счет  03100643000000017500; - Лицевой счет  телефон в УФК по  адрес; Код Сводного реестра телефон, ОКТМО телефон, КБК телефон телефон, УИН 0410760300235004762414129.</w:t>
      </w:r>
    </w:p>
    <w:p w:rsidR="00A77B3E">
      <w:r>
        <w:t>Постановление может быть обжаловано через мирового судью  в Алуштинский городской суд адрес в течение 10 суток со дня вручения  или получения копии настоящего постановления.</w:t>
      </w:r>
    </w:p>
    <w:p w:rsidR="00A77B3E">
      <w:r>
        <w:t xml:space="preserve">Мировой судья                                                 </w:t>
        <w:tab/>
        <w:tab/>
        <w:tab/>
        <w:tab/>
        <w:t xml:space="preserve">            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