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П О С Т А Н О В Л Е Н И Е</w:t>
      </w:r>
    </w:p>
    <w:p w:rsidR="00A77B3E">
      <w:r>
        <w:t xml:space="preserve">                                                   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 xml:space="preserve">дата   </w:t>
        <w:tab/>
        <w:t xml:space="preserve">                                           </w:t>
        <w:tab/>
        <w:tab/>
        <w:t xml:space="preserve">  адрес        </w:t>
      </w:r>
    </w:p>
    <w:p w:rsidR="00A77B3E">
      <w:r>
        <w:t>И.о Мирового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w:t>
      </w:r>
    </w:p>
    <w:p w:rsidR="00A77B3E">
      <w:r>
        <w:t>- с  участием     помощника  прокурора адрес    фио,</w:t>
      </w:r>
    </w:p>
    <w:p w:rsidR="00A77B3E">
      <w:r>
        <w:t xml:space="preserve"> потерпевшего фио,</w:t>
      </w:r>
    </w:p>
    <w:p w:rsidR="00A77B3E">
      <w:r>
        <w:t xml:space="preserve"> рассмотрев в открытом судебном заседании материалы дела об административном правонарушении, предусмотренном ч.1 ст.5.61 Кодекса Российской Федерации об административных правонарушениях (далее - КоАП РФ), в отношении   фио, паспортные данные; гражданина Украины;  зарегистрированного по адресу: адрес;  зарегистрированного и проживающего на основании разрешения на временное проживание по адресу: адрес; </w:t>
      </w:r>
    </w:p>
    <w:p w:rsidR="00A77B3E">
      <w:r>
        <w:t xml:space="preserve">                                                               У  С  Т  А  Н  О  В  И Л:</w:t>
      </w:r>
    </w:p>
    <w:p w:rsidR="00A77B3E">
      <w:r>
        <w:t xml:space="preserve">      дата в период времени примерно с 14-00 часов  до 15-00 часов, находясь по адресу: адрес  около дома №59, гражданин фио грубо нецензурно  выражался в адрес гражданина фио, тем самым унизив его честь и достоинство в неприличной форме. Тем самым совершил административное правонарушение, предусмотренное ч.1 статьи 5.61  КоАП РФ - унижение чести и достоинства другого лица, выраженное в неприличной форме.   </w:t>
      </w:r>
    </w:p>
    <w:p w:rsidR="00A77B3E">
      <w:r>
        <w:t xml:space="preserve">     По  вышеуказанному факту постановлением Прокурора адрес от дата в отношении фио было возбуждено дело об административном правонарушении, предусмотренном ч.1 ст.5.61 КоАП РФ.  </w:t>
      </w:r>
    </w:p>
    <w:p w:rsidR="00A77B3E">
      <w:r>
        <w:t xml:space="preserve">     В судебном заседании помощник помощника  прокурора адрес  фио поддержал доводы и обстоятельства, изложенные в постановления о возбуждении производства об административном правонарушении и в приложенных к нему материалах дела. Считает, что факт совершения    фио административного правонарушения, предусмотренного ч.1 ст.5.61 КоАП РФ, и его виновность в совершении данного  правонарушения, полностью подтверждается представленными доказательствами, в том числе показаниями допрошенных в судебном заседании свидетелей.  </w:t>
      </w:r>
    </w:p>
    <w:p w:rsidR="00A77B3E">
      <w:r>
        <w:t xml:space="preserve">     Допрошенный  в судебном заседании потерпевший фио показал,  что дата возле дома №59 по адрес адрес, адрес, гражданин фио на автомобиле марка автомобиля г/н АР 2711 АК, в присутствии свидетелей фио, фио, фио, совершил преднамеренный  наезд  на   него, сбил его с ног, причинив ему телесные повреждения, после чего вышел из машины, стал наносить удары, угрожал физической расправой, при этом нецензурно в грубой и оскорбительной форме выражался в адрес фио,  используя бранные слова и ненормативную лексику, чем унизил  честь  и достоинство  фио, причинив моральный вред;</w:t>
      </w:r>
    </w:p>
    <w:p w:rsidR="00A77B3E">
      <w:r>
        <w:t xml:space="preserve">                    В судебное заседание  фио не явился. Суд предпринял меры по  его извещению о времени и месте судебного заседания:  в адрес правовой регистрации по месту жительства  (адрес),  а также по адресу регистрации  на Украине фио были направлены телеграммы. Дополнительно фио извещался нарочно по месту проживания в адрес через участкового полицейского ОМВД России по адрес фио, которым был осуществлен выход по указанному адресу и взяты  письменные объяснения фио (тещи фио), сообщившей, что фио в начале дата выехал  в адрес в связи с плохим состоянием  здоровья его матери.</w:t>
      </w:r>
    </w:p>
    <w:p w:rsidR="00A77B3E">
      <w:r>
        <w:t xml:space="preserve">                 Кроме того судебная повестка была направлена фио на его электронную почту.  дата  от фио  на телефон помощника мирового судьи поступила телефонограмма, в которой он указал, что  находится   на лечении в больнице на Украине; явиться в судебное заседание не представляется возможности; пояснил, что с предъявленным правонарушением не согласен.</w:t>
      </w:r>
    </w:p>
    <w:p w:rsidR="00A77B3E">
      <w:r>
        <w:t xml:space="preserve">                  Судья учла, что до начала  судебного заседания  от  фио в адрес суда не поступало каких-либо письменных ходатайств, а также доказательств, подтверждающих уважительность причин неявки в судебное заседание, назначенное на дата.</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фио  о  времени  и месте судебного заседания извещен надлежащим образом, и считает возможным в целях соблюдения сроков рассмотрения  дела рассмотреть дело в его отсутствие.      </w:t>
      </w:r>
    </w:p>
    <w:p w:rsidR="00A77B3E">
      <w:r>
        <w:t xml:space="preserve">                 Заслушав лиц, участвующих в деле, свидетелей, исследовав материалы дела об административном правонарушении, мировой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Частью 1 статьи 5.61 КоАП РФ установлена административная ответственность за оскорбление, то есть унижение чести и достоинства другого лица, выраженное в неприличной форме.</w:t>
      </w:r>
    </w:p>
    <w:p w:rsidR="00A77B3E">
      <w:r>
        <w:t xml:space="preserve">                  Согласно Постановлению Конституционного Суда Российской Федерации от дата №8-П достоинство личности подлежит защите в качестве общего условия осуществления всех иных прав и свобод, независимо от фактического социального положения человека, и предопределяет недопустимость произвольного вмешательства в сферу автономии личности. </w:t>
      </w:r>
    </w:p>
    <w:p w:rsidR="00A77B3E">
      <w:r>
        <w:t xml:space="preserve">                 Понятие «человеческое достоинство», так же как и «честь», определяется на основе этических норм. Данные понятия применимы только к физическому лицу.</w:t>
      </w:r>
    </w:p>
    <w:p w:rsidR="00A77B3E">
      <w:r>
        <w:t xml:space="preserve">                 Оскорбление представляет собой разновидность психического насилия, которая выражается в отрицательной оценке виновным личности гражданина, подрывает репутацию последнего в глазах окружающих и наносит ущерб его самоуважению.</w:t>
      </w:r>
    </w:p>
    <w:p w:rsidR="00A77B3E">
      <w:r>
        <w:t xml:space="preserve">                Объективная сторона оскорбления заключается в действиях, которые унижают честь и достоинство определенного лица в неприличной форме (циничной, противоречащей установленным правилам поведения, требованиям общечеловеческой морали). Признаки оскорбления налицо только в тех случаях, когда действия лица направлены против определенного человека и нет сомнений в том, что речь идет именно о нем.</w:t>
      </w:r>
    </w:p>
    <w:p w:rsidR="00A77B3E">
      <w:r>
        <w:t xml:space="preserve">                 Как усматривается из материалов дела, по заявлению фио, обратившегося в Прокуратуру адрес дата по факту его оскорбления со стороны фио,  была проведена проверка, в результате которой  установлено, что       дата в период времени  с 14-00 часов  до 15-00 часов, находясь  на проезжей части вблизи дома №59 по адрес адрес, адрес, гражданин фио грубо нецензурно  выражался в адрес гражданина фио, тем самым унизив его честь и достоинство в неприличной форме.</w:t>
      </w:r>
    </w:p>
    <w:p w:rsidR="00A77B3E">
      <w:r>
        <w:t xml:space="preserve">                  Факт совершения фио административного правонарушения, предусмотренного частью 1 статьи 5.61  КоАП РФ, и его виновность в совершении данного правонарушения, подтверждается совокупностью собранных по делу доказательств, непосредственно  исследованных в ходе судебного  разбирательства, а именно:</w:t>
      </w:r>
    </w:p>
    <w:p w:rsidR="00A77B3E">
      <w:r>
        <w:t>- постановлением Прокурора адрес от  дата о возбуждении в отношении фио  дела об административном правонарушении, предусмотренном ч.1 ст.5.61 КоАП РФ;</w:t>
      </w:r>
    </w:p>
    <w:p w:rsidR="00A77B3E">
      <w:r>
        <w:t>- заявлением фио в Прокуратуру адрес от дата о совершенном административном правонарушении  по факту его оскорбления со стороны фио,  в котором фио  указал, что дата  примерно в 14-40 часов возле дома №59 по адрес адрес, адрес, гражданин фио на автомобиле марка автомобиля г/н АР 2711 АК, в присутствии свидетелей фио, фио, фио, совершил преднамеренный  наезд  на  фио, сбив его с ног, после чего вышел из машины,  угрожал физической расправой, нецензурно выражался в адрес фио,  используя ненормативную лексику, чем унизил  честь  и достоинство  фио, причинив моральный вред;</w:t>
      </w:r>
    </w:p>
    <w:p w:rsidR="00A77B3E">
      <w:r>
        <w:t xml:space="preserve">- письменными объяснениями фио от дата, данными в рамках проверки; </w:t>
      </w:r>
    </w:p>
    <w:p w:rsidR="00A77B3E">
      <w:r>
        <w:t xml:space="preserve"> - показаниями допрошенного  в судебном заседании потерпевшего  фио, в которых он   изложил аналогичные  обстоятельства произошедшего;</w:t>
      </w:r>
    </w:p>
    <w:p w:rsidR="00A77B3E">
      <w:r>
        <w:t>- письменными объяснениями  свидетелей произошедшего: фио, фио, фио, в которых они  подтвердили, что  явились очевидцами того, как дата возле дома №59 по адрес адрес, адрес, гражданин фио оскорблял фио, используя нецензурные слова и ненормативную лексику;</w:t>
      </w:r>
    </w:p>
    <w:p w:rsidR="00A77B3E">
      <w:r>
        <w:t>- письменными объяснениями фио от дата, в которых он подтвердил, что дата  примерно с 14-00 часов до 15-00 часов он действительно проезжал  на своем автомобиле г/н АР 2711 АК   по адрес адрес, где  около дома №59, где проживает фио;</w:t>
      </w:r>
    </w:p>
    <w:p w:rsidR="00A77B3E">
      <w:r>
        <w:t xml:space="preserve">- фотографией с видеорегистратора автомобиля фио в момент  приближения к группе стоящих на дороге  людей;  </w:t>
      </w:r>
    </w:p>
    <w:p w:rsidR="00A77B3E">
      <w:r>
        <w:t>- другими материалами доследственной проверки по факту противоправных действий фио</w:t>
      </w:r>
    </w:p>
    <w:p w:rsidR="00A77B3E">
      <w:r>
        <w:t xml:space="preserve">               В судебном заседании были допрошены свидетели фио и фио, которые были предупреждены об административной ответственности по ст.17.9 КоАП РФ за дачу заведомо ложных показаний, и которые подтвердили свои письменные объяснения, пояснив, что неприязненных отношений с фио и  фио у них не имеется.</w:t>
      </w:r>
    </w:p>
    <w:p w:rsidR="00A77B3E">
      <w:r>
        <w:t xml:space="preserve">                Свидетель фио показал, что проживает  по адресу: адрес; ранее в период с дата по дата он являлся председателем кооператива «Лазурный» и хорошо знает жителей поселка и членов кооператива.  Пояснил, что фио ему знаком более 10 лет, он проживает по соседству на адрес, по характеру это вспыльчивый, неуравновешенный человек, который конфликтует со многими жителями адрес, оскорбляет граждан, постоянно применяет нецензурную брань; был даже случай, когда  он  стрелял в кого-то из соседей; у него имеется кличка «макоед». По обстоятельствам дела свидетель показал, что  в середине дата он со своими знакомыми и соседями фио и фио стоял и разговаривал возле дома №59, принадлежащего фио, когда увидел в 10 м  приближающийся к ним  по  улице автомобиль марка автомобиля, принадлежащий фио, который, проехав через лежачего полицейского, двигался с небольшой скоростью. фио и фио стояли  на обочине дороги, а фио примерно в 1 метре от них на проезжей части дороги и  не успел отойти в сторону, при этом автомобиль фио не остановился,  не подал звуковой сигнал и произвел наезд на фио, провезя его около 5-7 м на капоте автомобиля, затем резко остановил машину, отчего фио съехал на дорогу.   Ширина дороги в этом месте была 6 м и позволяла объехать пешехода. После этого фио, выйдя из машины начал всячески оскорблять фио в грубой форме, выражаясь нецензурной бранью и ненормативной лексикой. Свидетель вместе  с фио пытались остановить фио, но  он не реагировал и продолжал оскорблять фио </w:t>
      </w:r>
    </w:p>
    <w:p w:rsidR="00A77B3E">
      <w:r>
        <w:t xml:space="preserve">               Свидетель фио показал, что в настоящее время он является председателем кооператива «Лазурный», несколько лет знает фио и фио По обстоятельствам дела свидетель дал показания, аналогичные показаниям фио Считает, что фио умышлено совершил наезд  на фио, после чего начал выражаться в его адрес нецензурными словами  очень оскорбительного  значения, которые стыдно повторять.</w:t>
      </w:r>
    </w:p>
    <w:p w:rsidR="00A77B3E">
      <w:r>
        <w:t xml:space="preserve">                Достоверность исследованных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Этим доказательствам дана оценка на предмет допустимости, достоверности, достаточности по правилам статьи 26.11 Кодекса Российской Федерации об административных правонарушениях; суд принимает их как допустимые доказательства.</w:t>
      </w:r>
    </w:p>
    <w:p w:rsidR="00A77B3E">
      <w:r>
        <w:t xml:space="preserve">                 Постановление о возбуждении дела об административном правонарушении содержит сведения, предусмотренные частью 2 статьи 28.2  КоАП РФ, необходимые для правильного разрешения дела; права  привлекаемого лица соблюдены, в том числе по его надлежащему извещению о необходимости явиться для составления постановления о возбуждении дела об административном правонарушении.</w:t>
      </w:r>
    </w:p>
    <w:p w:rsidR="00A77B3E">
      <w:r>
        <w:t xml:space="preserve">     Письменные объяснения отобраны у свидетелей в соответствии с требованиями законодательства, в том числе, Федерального закона от дата №2202-1 «О прокуратуре Российской Федерации».</w:t>
      </w:r>
    </w:p>
    <w:p w:rsidR="00A77B3E">
      <w:r>
        <w:t xml:space="preserve">                 Анализируя показания допрошенных  в судебном заседании свидетелей, суд не усматривает оснований не доверять им и сомневаться в их показаниях, поскольку они последовательны, логичны, не противоречивы, согласуются между собой и с другими доказательствами по делу.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Суд не усматривает заинтересованности вышеуказанных свидетелей в исходе дела и мотивов для оговора  фио; неприязненных отношений с  ним у свидетелей не установлено; их предвзятости к фио не выявлено; оснований ставить под сомнение факты, указанные  этими свидетелями, не имеется.</w:t>
      </w:r>
    </w:p>
    <w:p w:rsidR="00A77B3E">
      <w:r>
        <w:t xml:space="preserve">                  Мировой судья исследовал письменные объяснения фио от дата, в которых он подтвердил, что дата  примерно с 14-00 часов до 15-00 часов он действительно проезжал  на своем автомобиле г/н АР 2711 АК   по адрес адрес, где  около дома №59, где проживает фио,  и увидел стоящих Воротилина, фио и фио, который вышел на дорогу и перегородил ее. фио остановился, вышел из машины, а фио подошел к  водительской двери и начал оскорблять  фио,  на что последний не реагировал, после чего  фио  ударил кулаком заднюю пассажирскую дверь автомобиля слева и начал убегать. фио  вышел из машины, но увидел  автомобиль  Скорой помощи, которая  включила сирену, чтобы он уступил дорогу, после чего фио сел в машину, уступил адрес,  после чего сразу уехал  с этого места. Утверждает, что физического контакта  между ним и фио  не было, каких-либо действий по  умышленному наезду  на него  фио не совершал, оскорблений в его сторону не высказывал.</w:t>
      </w:r>
    </w:p>
    <w:p w:rsidR="00A77B3E">
      <w:r>
        <w:t xml:space="preserve">                Мировой судья считает, что данные объяснения  фио в части отрицания своих действий по  оскорблению фио ничем не подтверждены, и опровергаются вышеуказанными выше доказательствами по делу, показаниями потерпевшего и допрошенных свидетелей, а также письменными объяснениями старшей медсестры адрес скорой  медицинской помощи фио  от дата, и копией Журнала записи вызовов скорой  медицинской помощи (по Алуште) за дата, согласно  которым дата    бригада скорой  медицинской помощи в адрес, в том числе на адрес  не направлялась.</w:t>
      </w:r>
    </w:p>
    <w:p w:rsidR="00A77B3E">
      <w:r>
        <w:t xml:space="preserve">               фио представил суду убедительных доводов и доказательств, опровергающих  представленные  органами прокуратуры доказательствами.  Отрицание  фио своей вины в совершении указанного  административного правонарушения суд рассматривает, как способ защиты в целях избежания административной ответственности.  </w:t>
      </w:r>
    </w:p>
    <w:p w:rsidR="00A77B3E">
      <w:r>
        <w:t xml:space="preserve">                Оценив собранные по делу доказательства в их совокупности, суд находит вину   фио полностью установленной и квалифицирует его действия по части 1 статьи 5.61  Кодекса Российской Федерации об административных правонарушениях.</w:t>
      </w:r>
    </w:p>
    <w:p w:rsidR="00A77B3E">
      <w:r>
        <w:t xml:space="preserve">                Оснований, исключающих производство по делу об административном правонарушении, судом не установлено. Срок давности привлечения к административной ответственности, установленный статьей 4.5 КоАП РФ, не пропущен.</w:t>
      </w:r>
    </w:p>
    <w:p w:rsidR="00A77B3E">
      <w:r>
        <w:t xml:space="preserve">                Санкция  ч.1 ст.5.61 КоАП РФ  влечет  наложение административного штрафа на граждан в размере от одной тысячи до сумма прописью.</w:t>
      </w:r>
    </w:p>
    <w:p w:rsidR="00A77B3E">
      <w:r>
        <w:t xml:space="preserve">    При назначении наказания мировой судья руководствовался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соответствии со ст.ст. 3.1, 3.9, 4.1-4.3 КоАП РФ учел характер совершенного административного правонарушения;  конкретные обстоятельства дела, личность  фио, его имущественное и семейное положение. Обстоятельств, смягчающих административную ответственность, и отягчающих административную ответственность, судья  по делу не усматривает. </w:t>
      </w:r>
    </w:p>
    <w:p w:rsidR="00A77B3E">
      <w:r>
        <w:t xml:space="preserve">  Мировой судья также принял во внимание, что ранее постановлением Алуштинского городского суда от дата фио уже привлекался к административной ответственности по ч.1 ст.5.61 КоАП РФ  по факту оскорбления фио, и был подвергнут  административному наказанию в виде административного штрафа в размере 1000руб., который оплачен.    </w:t>
      </w:r>
    </w:p>
    <w:p w:rsidR="00A77B3E">
      <w:r>
        <w:t xml:space="preserve">                На основании  вышеизложенного мировой судья   приходит к выводу, что  в целях  предупреждения новых  правонарушений, фио следует назначить наказание  в виде административного штрафа в размере сумма  </w:t>
      </w:r>
    </w:p>
    <w:p w:rsidR="00A77B3E">
      <w:r>
        <w:t xml:space="preserve">                  На основании изложенного, руководствуясь п.1 ч.1 ст.29.9,  ст.ст. 29.10, 29.11  КоАП РФ, мировой судья</w:t>
      </w:r>
    </w:p>
    <w:p w:rsidR="00A77B3E">
      <w:r>
        <w:t xml:space="preserve">                                                        П  О С  Т  А  Н  О  В  И  Л:</w:t>
      </w:r>
    </w:p>
    <w:p w:rsidR="00A77B3E">
      <w:r>
        <w:t xml:space="preserve">                Признать фио виновным в совершении административного правонарушения, предусмотренного ч.1 ст.5.61 КоАП РФ, и назначить административное наказание в виде административного штрафа в размере  сумма (сумма прописью).</w:t>
      </w:r>
    </w:p>
    <w:p w:rsidR="00A77B3E">
      <w:r>
        <w:t xml:space="preserve">     Разъяснить, что административный штраф в силу части 1 статьи 32.2 Кодекса Российской Федерации об административных правонарушениях должен быть уплачен лицом, привлеченным к административной ответственности, не позднее шестидесяти дней с момента вступления постановления в законную силу по реквизитам:</w:t>
      </w:r>
    </w:p>
    <w:p w:rsidR="00A77B3E">
      <w:r>
        <w:t xml:space="preserve">    Реквизиты для уплаты штрафа: получатель – УФК по адрес (Прокуратура адрес л/с 04751А91300), ИНН – телефон, КПП – телефон, ОКТМО – телефон;  Банк получателя: в Отделении  по адрес  Центрального банка  Российской Федерации, р/счет 40101810335100010001 БИК телефон; назначение  платежа: административный штраф  (постановление  №5-22-481/2018 от дата); Код КБК телефон телефон.</w:t>
      </w:r>
    </w:p>
    <w:p w:rsidR="00A77B3E">
      <w:r>
        <w:t xml:space="preserve">       Разъяснить, что в силу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 поскольку в случае неуплаты назначенного штрафа в установленные сроки, наступает ответственность по ч. 1 ст. 20.25 КоАП РФ. Квитанцию об оплате назначенного штрафа следует представить мировому судье судебного участка  №22 Алуштинского судебного района (городской адрес)  адрес.   </w:t>
      </w:r>
    </w:p>
    <w:p w:rsidR="00A77B3E">
      <w:r>
        <w:t xml:space="preserve">                Постановление может быть обжаловано в Алуштинский городской суд через мирового судью судебного участка № 23 Алуштинского судебного района (городской адрес) в течение 10 суток со дня получения.</w:t>
      </w:r>
    </w:p>
    <w:p w:rsidR="00A77B3E">
      <w:r>
        <w:t xml:space="preserve">                      </w:t>
      </w:r>
    </w:p>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