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5-23-485/2022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директора наименование организации фио; </w:t>
      </w:r>
    </w:p>
    <w:p w:rsidR="00A77B3E">
      <w:r>
        <w:t>рассмотрев протокол об административном правонарушении в отношении  директора наименование организации (адрес, АЛУШТА Г.О., АЛУШТА Г., АЛУШТА Г., адрес, ОГРН: 1149102066167, Дата присвоения ОГРН: дата, ИНН: телефон, КПП: телефон, ДИРЕКТОР: фио) фио, паспортные данные выдан ОТДЕЛЕНИЕ ПО ВОПРОСАМ МИГРАЦИИ ОТДЕЛА ПОЛИЦИИ №3 "МАССАНДРОВСКИЙ" УМВД РОССИИ ПО фио дата, паспортные данные адрес, ИНН: 910103337381, адрес места жительства: (пребывания):телефон.РОССИЯ.адрес РЕСП,, АЛУШТА Г.,адрес, за совершение правонарушения, ответственность за которое предусмотрена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Межрайонной ИФНС России №8 по адрес дата рассмотрено дело об административном правонарушении за нарушение директором наименование организации, ИНН телефон, фио, ИНН 910103337381, ч.5 ст.14.13 КоАП РФ, в результате чего вынесено Постановление о назначении административного наказания №91032317900011000002 и Представление об устранении причин и условий,</w:t>
      </w:r>
    </w:p>
    <w:p w:rsidR="00A77B3E">
      <w:r>
        <w:t>способствующих совершению административного правонарушения №91032317900011000003, направленные по юридическому адресу наименование организации, а также по адресу места жительства фио(адреса совпадают) Представлением № 91032317900011000003 от дата, фио, предписано, сообщить об устранении причин и условий, способствующих совершению административного правонарушения в Межрайонную ИФНС по адрес в течение 1 месяца со дня получения представления.</w:t>
      </w:r>
    </w:p>
    <w:p w:rsidR="00A77B3E">
      <w:r>
        <w:t>Представление №91032317900011000003 от дата, согласно отчету об отслеживании отправления с №РПО29860084029756 получено фио не было и возвращено в адрес отправителя по истечении срока хранения дата.</w:t>
      </w:r>
    </w:p>
    <w:p w:rsidR="00A77B3E">
      <w:r>
        <w:t>Таким образом, до дата фио обязан был принять меры по устранению причин и условий, способствовавших совершению административного правонарушения и сообщить письменно начальнику Межрайонной ИФНС России №8 по адрес.</w:t>
      </w:r>
    </w:p>
    <w:p w:rsidR="00A77B3E">
      <w:r>
        <w:t>В установленный законом срок фио  о принятых мерах по устранению причин и условий, способствовавших совершению административного правонарушения не сообщил.</w:t>
      </w:r>
    </w:p>
    <w:p w:rsidR="00A77B3E">
      <w:r>
        <w:t>В судебном заседании фио  не присутствовал, судом о дате, времени и месте рассмотрения дела, извещен надлежащим образом, в связи с чем, суд пришел к выводу о возможности провести судебное заседание в отсутствие неявившихся лиц.</w:t>
      </w:r>
    </w:p>
    <w:p w:rsidR="00A77B3E">
      <w:r>
        <w:t>В соответствии с положениями статьи 19.6 КоАП РФ 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</w:t>
      </w:r>
    </w:p>
    <w:p w:rsidR="00A77B3E">
      <w:r>
        <w:t>Вина фио в совершении правонарушения, ответственность за которое установлена статьей 19.6 КоАП РФ подтверждается исследованными в судебном заседании материалами административного дела, а именно: протоколом об административном правонарушении №91032327600020400001 от дата, Представлением №91032317900011000003 от дата, почтовым уведомлением с идентификатором №РПО29860084029756, не доверять которым у суда оснований не имеется.</w:t>
      </w:r>
    </w:p>
    <w:p w:rsidR="00A77B3E">
      <w:r>
        <w:t>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оснований для привлечения фио к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директора наименование организации   фио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0410760300235004852319162.</w:t>
      </w:r>
    </w:p>
    <w:p w:rsidR="00A77B3E">
      <w:r>
        <w:tab/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