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№2-23-487/2022    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адрес</w:t>
      </w:r>
    </w:p>
    <w:p w:rsidR="00A77B3E">
      <w:r>
        <w:t xml:space="preserve">Мировой судья адрес №23 Алуштинского судебного района (городской адрес) адрес фио рассмотрев материал об административном правонарушении, предусмотренном ст.20.21 КоАП РФ, в отношении фио, паспортные данные, зарегистрированного по адресу: адрес, места регистрации и места жительства на территории адрес и городского адрес не имеющего, официально не трудоустроенного, ранее привлекавшегося к административной ответственности, </w:t>
      </w:r>
    </w:p>
    <w:p w:rsidR="00A77B3E">
      <w:r>
        <w:t>УСТАНОВИЛ:</w:t>
      </w:r>
    </w:p>
    <w:p w:rsidR="00A77B3E">
      <w:r>
        <w:tab/>
        <w:t>дата в время в общественном месте по адресу: адрес, вблизи дома №1А, был выявлен гражданин фио, который имел шаткую походку, слабо ориентировался в пространстве из полости рта исходил стойкий запах алкоголя, чем оскорбил человеческое достоинство и общественную нравственность.</w:t>
      </w:r>
    </w:p>
    <w:p w:rsidR="00A77B3E">
      <w:r>
        <w:t xml:space="preserve">Тем самым фио совершил административное правонарушение, предусмотренное ст.20.21 КоАП РФ.  </w:t>
      </w:r>
    </w:p>
    <w:p w:rsidR="00A77B3E">
      <w:r>
        <w:t>В судебном фио виновным себя признал полностью, в содеянном раскаивается, не отрицал, обстоятельств правонарушения, изложенных в протоколе об административном правонарушении. Обещал исправиться,  просил строго не наказывать, ограничившись штрафом.</w:t>
      </w:r>
    </w:p>
    <w:p w:rsidR="00A77B3E">
      <w:r>
        <w:t>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>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 правонарушения; письменными объяснениями фио; справкой по результатам медицинского освидетельствования на состояние опьянения; рапортом сотрудника полиции от дата; протоколом об административном задержании.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При назначении административного наказания судья учел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вины. Обстоятельств, отягчающих административную ответственность, не установлено. </w:t>
        <w:tab/>
      </w:r>
    </w:p>
    <w:p w:rsidR="00A77B3E">
      <w:r>
        <w:t xml:space="preserve">Учитывая то обстоятельство, что фио вину в совершенном правонарушении признал, раскаялся, мировой судья приходит к выводу о необходимости назначить административное наказание в виде административного штрафа, в пределах санкции, установленной статьей, с целью достижения целей исправления правонарушителя суд полагает необходимым назначить фио административное наказание в виде административного ареста, поскольку фио имеет ряд неоплаченных штрафов, систематически нарушает общественный порядок, неоднократно привлекался к административной ответственности. </w:t>
      </w:r>
    </w:p>
    <w:p w:rsidR="00A77B3E">
      <w:r>
        <w:t xml:space="preserve">            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>Признать фио, паспортные данные виновным в совершении административного правонарушения, предусмотренного ст.20.21 КоАП РФ, и назначить  административное наказание в виде  административного ареста сроком на 10 суток.</w:t>
      </w:r>
    </w:p>
    <w:p w:rsidR="00A77B3E">
      <w:r>
        <w:t>Срок ареста исчислять с даты фактического водворения фио в камеру административного задержания.</w:t>
      </w:r>
    </w:p>
    <w:p w:rsidR="00A77B3E">
      <w:r>
        <w:t xml:space="preserve">Постановление может быть обжаловано в Алуштинский городской суд через мирового судью в течение 10 суток со дня его получения.              </w:t>
      </w:r>
    </w:p>
    <w:p w:rsidR="00A77B3E">
      <w:r>
        <w:t xml:space="preserve"> Мировой судья                                                     </w:t>
        <w:tab/>
        <w:tab/>
        <w:tab/>
        <w:tab/>
        <w:t xml:space="preserve">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