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CE7A44">
      <w:pPr>
        <w:rPr>
          <w:sz w:val="20"/>
          <w:szCs w:val="20"/>
        </w:rPr>
      </w:pPr>
      <w:r w:rsidRPr="00CE7A44">
        <w:rPr>
          <w:sz w:val="20"/>
          <w:szCs w:val="20"/>
        </w:rPr>
        <w:t>№ 5-23-489/2019</w:t>
      </w:r>
    </w:p>
    <w:p w:rsidR="00A77B3E" w:rsidRPr="00CE7A44">
      <w:pPr>
        <w:rPr>
          <w:sz w:val="20"/>
          <w:szCs w:val="20"/>
        </w:rPr>
      </w:pPr>
      <w:r w:rsidRPr="00CE7A44">
        <w:rPr>
          <w:sz w:val="20"/>
          <w:szCs w:val="20"/>
        </w:rPr>
        <w:t xml:space="preserve"> ПОСТАНОВЛЕНИЕ</w:t>
      </w:r>
    </w:p>
    <w:p w:rsidR="00A77B3E" w:rsidRPr="00CE7A44">
      <w:pPr>
        <w:rPr>
          <w:sz w:val="20"/>
          <w:szCs w:val="20"/>
        </w:rPr>
      </w:pPr>
      <w:r w:rsidRPr="00CE7A44">
        <w:rPr>
          <w:sz w:val="20"/>
          <w:szCs w:val="20"/>
        </w:rPr>
        <w:t>по делу об административном правонарушении</w:t>
      </w:r>
    </w:p>
    <w:p w:rsidR="00A77B3E" w:rsidRPr="00CE7A44">
      <w:pPr>
        <w:rPr>
          <w:sz w:val="20"/>
          <w:szCs w:val="20"/>
        </w:rPr>
      </w:pPr>
    </w:p>
    <w:p w:rsidR="00A77B3E" w:rsidRPr="00CE7A44">
      <w:pPr>
        <w:rPr>
          <w:sz w:val="20"/>
          <w:szCs w:val="20"/>
        </w:rPr>
      </w:pPr>
      <w:r w:rsidRPr="00CE7A44">
        <w:rPr>
          <w:sz w:val="20"/>
          <w:szCs w:val="20"/>
        </w:rPr>
        <w:t>дата                                                               адрес</w:t>
      </w:r>
    </w:p>
    <w:p w:rsidR="00A77B3E" w:rsidRPr="00CE7A44">
      <w:pPr>
        <w:rPr>
          <w:sz w:val="20"/>
          <w:szCs w:val="20"/>
        </w:rPr>
      </w:pPr>
    </w:p>
    <w:p w:rsidR="00A77B3E" w:rsidRPr="00CE7A44">
      <w:pPr>
        <w:rPr>
          <w:sz w:val="20"/>
          <w:szCs w:val="20"/>
        </w:rPr>
      </w:pPr>
      <w:r w:rsidRPr="00CE7A44">
        <w:rPr>
          <w:sz w:val="20"/>
          <w:szCs w:val="20"/>
        </w:rPr>
        <w:t xml:space="preserve">Мировой судья судебного участка № 23 Алуштинского судебного района (городской адрес) адрес </w:t>
      </w:r>
      <w:r w:rsidRPr="00CE7A44">
        <w:rPr>
          <w:sz w:val="20"/>
          <w:szCs w:val="20"/>
        </w:rPr>
        <w:t>фио</w:t>
      </w:r>
      <w:r w:rsidRPr="00CE7A44">
        <w:rPr>
          <w:sz w:val="20"/>
          <w:szCs w:val="20"/>
        </w:rPr>
        <w:t xml:space="preserve">, в </w:t>
      </w:r>
      <w:r w:rsidRPr="00CE7A44">
        <w:rPr>
          <w:sz w:val="20"/>
          <w:szCs w:val="20"/>
        </w:rPr>
        <w:t>отсутствие лица, в отношении которого ведется производство по делу об административном правонарушении,</w:t>
      </w:r>
    </w:p>
    <w:p w:rsidR="00A77B3E" w:rsidRPr="00CE7A44">
      <w:pPr>
        <w:rPr>
          <w:sz w:val="20"/>
          <w:szCs w:val="20"/>
        </w:rPr>
      </w:pPr>
      <w:r w:rsidRPr="00CE7A44">
        <w:rPr>
          <w:sz w:val="20"/>
          <w:szCs w:val="20"/>
        </w:rPr>
        <w:t xml:space="preserve">рассмотрев в открытом судебном заседании дело об административном правонарушении, предусмотренном ч.1 ст.12.26 КоАП РФ, в отношении </w:t>
      </w:r>
      <w:r w:rsidRPr="00CE7A44">
        <w:rPr>
          <w:sz w:val="20"/>
          <w:szCs w:val="20"/>
        </w:rPr>
        <w:t>фио</w:t>
      </w:r>
      <w:r w:rsidRPr="00CE7A44">
        <w:rPr>
          <w:sz w:val="20"/>
          <w:szCs w:val="20"/>
        </w:rPr>
        <w:t>, паспортн</w:t>
      </w:r>
      <w:r w:rsidRPr="00CE7A44">
        <w:rPr>
          <w:sz w:val="20"/>
          <w:szCs w:val="20"/>
        </w:rPr>
        <w:t xml:space="preserve">ые данные, зарегистрированному и проживающему по адресу: адрес, ранее привлекавшийся к административной ответственности, </w:t>
      </w:r>
    </w:p>
    <w:p w:rsidR="00A77B3E" w:rsidRPr="00CE7A44">
      <w:pPr>
        <w:rPr>
          <w:sz w:val="20"/>
          <w:szCs w:val="20"/>
        </w:rPr>
      </w:pPr>
      <w:r w:rsidRPr="00CE7A44">
        <w:rPr>
          <w:sz w:val="20"/>
          <w:szCs w:val="20"/>
        </w:rPr>
        <w:t>УСТАНОВИЛ:</w:t>
      </w:r>
    </w:p>
    <w:p w:rsidR="00A77B3E" w:rsidRPr="00CE7A44">
      <w:pPr>
        <w:rPr>
          <w:sz w:val="20"/>
          <w:szCs w:val="20"/>
        </w:rPr>
      </w:pPr>
      <w:r w:rsidRPr="00CE7A44">
        <w:rPr>
          <w:sz w:val="20"/>
          <w:szCs w:val="20"/>
        </w:rPr>
        <w:tab/>
        <w:t xml:space="preserve">дата </w:t>
      </w:r>
      <w:r w:rsidRPr="00CE7A44">
        <w:rPr>
          <w:sz w:val="20"/>
          <w:szCs w:val="20"/>
        </w:rPr>
        <w:t>в</w:t>
      </w:r>
      <w:r w:rsidRPr="00CE7A44">
        <w:rPr>
          <w:sz w:val="20"/>
          <w:szCs w:val="20"/>
        </w:rPr>
        <w:t xml:space="preserve"> время по адресу: адрес, в районе дома №80, гражданин </w:t>
      </w:r>
      <w:r w:rsidRPr="00CE7A44">
        <w:rPr>
          <w:sz w:val="20"/>
          <w:szCs w:val="20"/>
        </w:rPr>
        <w:t>фио</w:t>
      </w:r>
      <w:r w:rsidRPr="00CE7A44">
        <w:rPr>
          <w:sz w:val="20"/>
          <w:szCs w:val="20"/>
        </w:rPr>
        <w:t xml:space="preserve"> управляя транспортным средством марки марка автомобиля, го</w:t>
      </w:r>
      <w:r w:rsidRPr="00CE7A44">
        <w:rPr>
          <w:sz w:val="20"/>
          <w:szCs w:val="20"/>
        </w:rPr>
        <w:t>сударственный регистрационный знак</w:t>
      </w:r>
      <w:r w:rsidRPr="00CE7A44">
        <w:rPr>
          <w:sz w:val="20"/>
          <w:szCs w:val="20"/>
        </w:rPr>
        <w:t>, при наличии признаков опьянения (запах алкоголя изо рта,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w:t>
      </w:r>
      <w:r w:rsidRPr="00CE7A44">
        <w:rPr>
          <w:sz w:val="20"/>
          <w:szCs w:val="20"/>
        </w:rPr>
        <w:t xml:space="preserve">огольного опьянения на месте остановки транспортного средства и медицинского освидетельствования на состояние опьянения в специальном медицинском </w:t>
      </w:r>
      <w:r w:rsidRPr="00CE7A44">
        <w:rPr>
          <w:sz w:val="20"/>
          <w:szCs w:val="20"/>
        </w:rPr>
        <w:t>учреждении</w:t>
      </w:r>
      <w:r w:rsidRPr="00CE7A44">
        <w:rPr>
          <w:sz w:val="20"/>
          <w:szCs w:val="20"/>
        </w:rPr>
        <w:t xml:space="preserve">; при этом данные действия (бездействие) </w:t>
      </w:r>
      <w:r w:rsidRPr="00CE7A44">
        <w:rPr>
          <w:sz w:val="20"/>
          <w:szCs w:val="20"/>
        </w:rPr>
        <w:t>фио</w:t>
      </w:r>
      <w:r w:rsidRPr="00CE7A44">
        <w:rPr>
          <w:sz w:val="20"/>
          <w:szCs w:val="20"/>
        </w:rPr>
        <w:t xml:space="preserve"> не содержат уголовно наказуемого деяния. Тем самым, </w:t>
      </w:r>
      <w:r w:rsidRPr="00CE7A44">
        <w:rPr>
          <w:sz w:val="20"/>
          <w:szCs w:val="20"/>
        </w:rPr>
        <w:t>фио</w:t>
      </w:r>
      <w:r w:rsidRPr="00CE7A44">
        <w:rPr>
          <w:sz w:val="20"/>
          <w:szCs w:val="20"/>
        </w:rPr>
        <w:t xml:space="preserve"> нарушил п.2.3.2 Правил дорожного движения РФ, то есть совершил административное правонарушение, предусмотренное ч.1 ст.12.26  КоАП РФ.</w:t>
      </w:r>
    </w:p>
    <w:p w:rsidR="00A77B3E" w:rsidRPr="00CE7A44">
      <w:pPr>
        <w:rPr>
          <w:sz w:val="20"/>
          <w:szCs w:val="20"/>
        </w:rPr>
      </w:pPr>
      <w:r w:rsidRPr="00CE7A44">
        <w:rPr>
          <w:sz w:val="20"/>
          <w:szCs w:val="20"/>
        </w:rPr>
        <w:t>фио</w:t>
      </w:r>
      <w:r w:rsidRPr="00CE7A44">
        <w:rPr>
          <w:sz w:val="20"/>
          <w:szCs w:val="20"/>
        </w:rPr>
        <w:t xml:space="preserve"> в судебное заседание не явился, предыдущие судебные заседания, назначенные по делу, также откладывались по причине н</w:t>
      </w:r>
      <w:r w:rsidRPr="00CE7A44">
        <w:rPr>
          <w:sz w:val="20"/>
          <w:szCs w:val="20"/>
        </w:rPr>
        <w:t xml:space="preserve">еявки лица, привлекаемого к административной ответственности, о чем судом были вынесены мотивированные определения. </w:t>
      </w:r>
    </w:p>
    <w:p w:rsidR="00A77B3E" w:rsidRPr="00CE7A44">
      <w:pPr>
        <w:rPr>
          <w:sz w:val="20"/>
          <w:szCs w:val="20"/>
        </w:rPr>
      </w:pPr>
      <w:r w:rsidRPr="00CE7A44">
        <w:rPr>
          <w:sz w:val="20"/>
          <w:szCs w:val="20"/>
        </w:rPr>
        <w:t xml:space="preserve">     Исследовав материалы дела, и оценив представленные доказательства, суд приходит к следующему:   </w:t>
      </w:r>
    </w:p>
    <w:p w:rsidR="00A77B3E" w:rsidRPr="00CE7A44">
      <w:pPr>
        <w:rPr>
          <w:sz w:val="20"/>
          <w:szCs w:val="20"/>
        </w:rPr>
      </w:pPr>
      <w:r w:rsidRPr="00CE7A44">
        <w:rPr>
          <w:sz w:val="20"/>
          <w:szCs w:val="20"/>
        </w:rPr>
        <w:t>в соответствии с пунктом 2.3.2 «Прави</w:t>
      </w:r>
      <w:r w:rsidRPr="00CE7A44">
        <w:rPr>
          <w:sz w:val="20"/>
          <w:szCs w:val="20"/>
        </w:rPr>
        <w:t xml:space="preserve">л дорожного движения РФ», утвержденных постановлением Совета Министров Правительства Российской Федерации </w:t>
      </w:r>
      <w:r w:rsidRPr="00CE7A44">
        <w:rPr>
          <w:sz w:val="20"/>
          <w:szCs w:val="20"/>
        </w:rPr>
        <w:t>от</w:t>
      </w:r>
      <w:r w:rsidRPr="00CE7A44">
        <w:rPr>
          <w:sz w:val="20"/>
          <w:szCs w:val="20"/>
        </w:rPr>
        <w:t xml:space="preserve"> </w:t>
      </w:r>
      <w:r w:rsidRPr="00CE7A44">
        <w:rPr>
          <w:sz w:val="20"/>
          <w:szCs w:val="20"/>
        </w:rPr>
        <w:t>дата</w:t>
      </w:r>
      <w:r w:rsidRPr="00CE7A44">
        <w:rPr>
          <w:sz w:val="20"/>
          <w:szCs w:val="20"/>
        </w:rPr>
        <w:t xml:space="preserve"> №1090 (с последующими изменениями и дополнениями), водитель транспортного средства обязан проходить по требованию сотрудников полиции освидете</w:t>
      </w:r>
      <w:r w:rsidRPr="00CE7A44">
        <w:rPr>
          <w:sz w:val="20"/>
          <w:szCs w:val="20"/>
        </w:rPr>
        <w:t>льствование на состояние опьянения.</w:t>
      </w:r>
    </w:p>
    <w:p w:rsidR="00A77B3E" w:rsidRPr="00CE7A44">
      <w:pPr>
        <w:rPr>
          <w:sz w:val="20"/>
          <w:szCs w:val="20"/>
        </w:rPr>
      </w:pPr>
      <w:r w:rsidRPr="00CE7A44">
        <w:rPr>
          <w:sz w:val="20"/>
          <w:szCs w:val="20"/>
        </w:rP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w:t>
      </w:r>
      <w:r w:rsidRPr="00CE7A44">
        <w:rPr>
          <w:sz w:val="20"/>
          <w:szCs w:val="20"/>
        </w:rPr>
        <w:t>,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w:t>
      </w:r>
      <w:r w:rsidRPr="00CE7A44">
        <w:rPr>
          <w:sz w:val="20"/>
          <w:szCs w:val="20"/>
        </w:rPr>
        <w:t xml:space="preserve"> При отказе от прохожден</w:t>
      </w:r>
      <w:r w:rsidRPr="00CE7A44">
        <w:rPr>
          <w:sz w:val="20"/>
          <w:szCs w:val="20"/>
        </w:rPr>
        <w:t>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w:t>
      </w:r>
      <w:r w:rsidRPr="00CE7A44">
        <w:rPr>
          <w:sz w:val="20"/>
          <w:szCs w:val="20"/>
        </w:rPr>
        <w:t xml:space="preserve">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w:t>
      </w:r>
      <w:r w:rsidRPr="00CE7A44">
        <w:rPr>
          <w:sz w:val="20"/>
          <w:szCs w:val="20"/>
        </w:rPr>
        <w:t>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sidRPr="00CE7A44">
      <w:pPr>
        <w:rPr>
          <w:sz w:val="20"/>
          <w:szCs w:val="20"/>
        </w:rPr>
      </w:pPr>
      <w:r w:rsidRPr="00CE7A44">
        <w:rPr>
          <w:sz w:val="20"/>
          <w:szCs w:val="20"/>
        </w:rPr>
        <w:t>Согласно пункту 3 «Правил освидетельствования лица,</w:t>
      </w:r>
      <w:r w:rsidRPr="00CE7A44">
        <w:rPr>
          <w:sz w:val="20"/>
          <w:szCs w:val="20"/>
        </w:rPr>
        <w:t xml:space="preserve">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w:t>
      </w:r>
      <w:r w:rsidRPr="00CE7A44">
        <w:rPr>
          <w:sz w:val="20"/>
          <w:szCs w:val="20"/>
        </w:rPr>
        <w:t>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w:t>
      </w:r>
      <w:r w:rsidRPr="00CE7A44">
        <w:rPr>
          <w:sz w:val="20"/>
          <w:szCs w:val="20"/>
        </w:rPr>
        <w:t>,</w:t>
      </w:r>
      <w:r w:rsidRPr="00CE7A44">
        <w:rPr>
          <w:sz w:val="20"/>
          <w:szCs w:val="20"/>
        </w:rPr>
        <w:t xml:space="preserve">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RPr="00CE7A44">
      <w:pPr>
        <w:rPr>
          <w:sz w:val="20"/>
          <w:szCs w:val="20"/>
        </w:rPr>
      </w:pPr>
      <w:r w:rsidRPr="00CE7A44">
        <w:rPr>
          <w:sz w:val="20"/>
          <w:szCs w:val="20"/>
        </w:rPr>
        <w:t>На основании подпункта "а" пун</w:t>
      </w:r>
      <w:r w:rsidRPr="00CE7A44">
        <w:rPr>
          <w:sz w:val="20"/>
          <w:szCs w:val="20"/>
        </w:rPr>
        <w:t>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w:t>
      </w:r>
      <w:r w:rsidRPr="00CE7A44">
        <w:rPr>
          <w:sz w:val="20"/>
          <w:szCs w:val="20"/>
        </w:rPr>
        <w:t xml:space="preserve">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sidRPr="00CE7A44">
      <w:pPr>
        <w:rPr>
          <w:sz w:val="20"/>
          <w:szCs w:val="20"/>
        </w:rPr>
      </w:pPr>
      <w:r w:rsidRPr="00CE7A44">
        <w:rPr>
          <w:sz w:val="20"/>
          <w:szCs w:val="20"/>
        </w:rPr>
        <w:t>Невыполнение водителем транспортного средства законного требования уполномоченного должностного лица о прохождении ме</w:t>
      </w:r>
      <w:r w:rsidRPr="00CE7A44">
        <w:rPr>
          <w:sz w:val="20"/>
          <w:szCs w:val="20"/>
        </w:rPr>
        <w:t xml:space="preserve">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sidRPr="00CE7A44">
      <w:pPr>
        <w:rPr>
          <w:sz w:val="20"/>
          <w:szCs w:val="20"/>
        </w:rPr>
      </w:pPr>
      <w:r w:rsidRPr="00CE7A44">
        <w:rPr>
          <w:sz w:val="20"/>
          <w:szCs w:val="20"/>
        </w:rPr>
        <w:t>В п.1 Постановления Пленума Верховного Суда РФ от дата №18 «О некоторых вопросах, возникающих у судов при приме</w:t>
      </w:r>
      <w:r w:rsidRPr="00CE7A44">
        <w:rPr>
          <w:sz w:val="20"/>
          <w:szCs w:val="20"/>
        </w:rPr>
        <w:t xml:space="preserve">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w:t>
      </w:r>
      <w:r w:rsidRPr="00CE7A44">
        <w:rPr>
          <w:sz w:val="20"/>
          <w:szCs w:val="20"/>
        </w:rPr>
        <w:t>следует учитывать, что водителем является лицо, управляющее транспортным средством, независимо от того, имеется ли у него право</w:t>
      </w:r>
      <w:r w:rsidRPr="00CE7A44">
        <w:rPr>
          <w:sz w:val="20"/>
          <w:szCs w:val="20"/>
        </w:rPr>
        <w:t xml:space="preserve"> управления транспортными средствами всех категорий или только определенной категории либо такое право отсутствует вообще. К води</w:t>
      </w:r>
      <w:r w:rsidRPr="00CE7A44">
        <w:rPr>
          <w:sz w:val="20"/>
          <w:szCs w:val="20"/>
        </w:rPr>
        <w:t>телю также приравнивается лицо, обучающее вождению.</w:t>
      </w:r>
    </w:p>
    <w:p w:rsidR="00A77B3E" w:rsidRPr="00CE7A44">
      <w:pPr>
        <w:rPr>
          <w:sz w:val="20"/>
          <w:szCs w:val="20"/>
        </w:rPr>
      </w:pPr>
      <w:r w:rsidRPr="00CE7A44">
        <w:rPr>
          <w:sz w:val="20"/>
          <w:szCs w:val="20"/>
        </w:rPr>
        <w:tab/>
      </w:r>
      <w:r w:rsidRPr="00CE7A44">
        <w:rPr>
          <w:sz w:val="20"/>
          <w:szCs w:val="20"/>
        </w:rPr>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w:t>
      </w:r>
      <w:r w:rsidRPr="00CE7A44">
        <w:rPr>
          <w:sz w:val="20"/>
          <w:szCs w:val="20"/>
        </w:rPr>
        <w:t>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w:t>
      </w:r>
      <w:r w:rsidRPr="00CE7A44">
        <w:rPr>
          <w:sz w:val="20"/>
          <w:szCs w:val="20"/>
        </w:rPr>
        <w:t>тье 12.1 КоАП РФ</w:t>
      </w:r>
      <w:r w:rsidRPr="00CE7A44">
        <w:rPr>
          <w:sz w:val="20"/>
          <w:szCs w:val="20"/>
        </w:rPr>
        <w:t>.</w:t>
      </w:r>
    </w:p>
    <w:p w:rsidR="00A77B3E" w:rsidRPr="00CE7A44">
      <w:pPr>
        <w:rPr>
          <w:sz w:val="20"/>
          <w:szCs w:val="20"/>
        </w:rPr>
      </w:pPr>
      <w:r w:rsidRPr="00CE7A44">
        <w:rPr>
          <w:sz w:val="20"/>
          <w:szCs w:val="20"/>
        </w:rPr>
        <w:tab/>
        <w:t xml:space="preserve">Факт совершения </w:t>
      </w:r>
      <w:r w:rsidRPr="00CE7A44">
        <w:rPr>
          <w:sz w:val="20"/>
          <w:szCs w:val="20"/>
        </w:rPr>
        <w:t>фио</w:t>
      </w:r>
      <w:r w:rsidRPr="00CE7A44">
        <w:rPr>
          <w:sz w:val="20"/>
          <w:szCs w:val="20"/>
        </w:rPr>
        <w:t xml:space="preserve">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sidRPr="00CE7A44">
      <w:pPr>
        <w:rPr>
          <w:sz w:val="20"/>
          <w:szCs w:val="20"/>
        </w:rPr>
      </w:pPr>
      <w:r w:rsidRPr="00CE7A44">
        <w:rPr>
          <w:sz w:val="20"/>
          <w:szCs w:val="20"/>
        </w:rPr>
        <w:tab/>
        <w:t xml:space="preserve">- протоколом 77МР0953590 </w:t>
      </w:r>
      <w:r w:rsidRPr="00CE7A44">
        <w:rPr>
          <w:sz w:val="20"/>
          <w:szCs w:val="20"/>
        </w:rPr>
        <w:t>от</w:t>
      </w:r>
      <w:r w:rsidRPr="00CE7A44">
        <w:rPr>
          <w:sz w:val="20"/>
          <w:szCs w:val="20"/>
        </w:rPr>
        <w:t xml:space="preserve"> </w:t>
      </w:r>
      <w:r w:rsidRPr="00CE7A44">
        <w:rPr>
          <w:sz w:val="20"/>
          <w:szCs w:val="20"/>
        </w:rPr>
        <w:t>дата</w:t>
      </w:r>
      <w:r w:rsidRPr="00CE7A44">
        <w:rPr>
          <w:sz w:val="20"/>
          <w:szCs w:val="20"/>
        </w:rPr>
        <w:t xml:space="preserve"> об административном пра</w:t>
      </w:r>
      <w:r w:rsidRPr="00CE7A44">
        <w:rPr>
          <w:sz w:val="20"/>
          <w:szCs w:val="20"/>
        </w:rPr>
        <w:t xml:space="preserve">вонарушении, в котором зафиксированы обстоятельства совершения административного правонарушения; в протоколе также отражено, что </w:t>
      </w:r>
      <w:r w:rsidRPr="00CE7A44">
        <w:rPr>
          <w:sz w:val="20"/>
          <w:szCs w:val="20"/>
        </w:rPr>
        <w:t>фио</w:t>
      </w:r>
      <w:r w:rsidRPr="00CE7A44">
        <w:rPr>
          <w:sz w:val="20"/>
          <w:szCs w:val="20"/>
        </w:rPr>
        <w:t xml:space="preserve"> от подписи в протоколе отказался, что также запечатлено на видеозаписи, приобщенной к материалам административного дела;</w:t>
      </w:r>
    </w:p>
    <w:p w:rsidR="00A77B3E" w:rsidRPr="00CE7A44">
      <w:pPr>
        <w:rPr>
          <w:sz w:val="20"/>
          <w:szCs w:val="20"/>
        </w:rPr>
      </w:pPr>
      <w:r w:rsidRPr="00CE7A44">
        <w:rPr>
          <w:sz w:val="20"/>
          <w:szCs w:val="20"/>
        </w:rPr>
        <w:t xml:space="preserve"> </w:t>
      </w:r>
      <w:r w:rsidRPr="00CE7A44">
        <w:rPr>
          <w:sz w:val="20"/>
          <w:szCs w:val="20"/>
        </w:rPr>
        <w:tab/>
      </w:r>
      <w:r w:rsidRPr="00CE7A44">
        <w:rPr>
          <w:sz w:val="20"/>
          <w:szCs w:val="20"/>
        </w:rPr>
        <w:t>-  протоколом 61 ОТ002193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F974TH777 ввиду налич</w:t>
      </w:r>
      <w:r w:rsidRPr="00CE7A44">
        <w:rPr>
          <w:sz w:val="20"/>
          <w:szCs w:val="20"/>
        </w:rPr>
        <w:t xml:space="preserve">ия достаточных оснований  полагать, что  лицо, которое управляет  транспортным средством, находится в состоянии  опьянения; </w:t>
      </w:r>
    </w:p>
    <w:p w:rsidR="00A77B3E" w:rsidRPr="00CE7A44">
      <w:pPr>
        <w:rPr>
          <w:sz w:val="20"/>
          <w:szCs w:val="20"/>
        </w:rPr>
      </w:pPr>
      <w:r w:rsidRPr="00CE7A44">
        <w:rPr>
          <w:sz w:val="20"/>
          <w:szCs w:val="20"/>
        </w:rPr>
        <w:t xml:space="preserve"> </w:t>
      </w:r>
      <w:r w:rsidRPr="00CE7A44">
        <w:rPr>
          <w:sz w:val="20"/>
          <w:szCs w:val="20"/>
        </w:rPr>
        <w:tab/>
        <w:t xml:space="preserve">- актом 61АА135841 освидетельствования на состояние алкогольного опьянения </w:t>
      </w:r>
      <w:r w:rsidRPr="00CE7A44">
        <w:rPr>
          <w:sz w:val="20"/>
          <w:szCs w:val="20"/>
        </w:rPr>
        <w:t>от</w:t>
      </w:r>
      <w:r w:rsidRPr="00CE7A44">
        <w:rPr>
          <w:sz w:val="20"/>
          <w:szCs w:val="20"/>
        </w:rPr>
        <w:t xml:space="preserve"> дата;</w:t>
      </w:r>
    </w:p>
    <w:p w:rsidR="00A77B3E" w:rsidRPr="00CE7A44">
      <w:pPr>
        <w:rPr>
          <w:sz w:val="20"/>
          <w:szCs w:val="20"/>
        </w:rPr>
      </w:pPr>
      <w:r w:rsidRPr="00CE7A44">
        <w:rPr>
          <w:sz w:val="20"/>
          <w:szCs w:val="20"/>
        </w:rPr>
        <w:t xml:space="preserve"> </w:t>
      </w:r>
      <w:r w:rsidRPr="00CE7A44">
        <w:rPr>
          <w:sz w:val="20"/>
          <w:szCs w:val="20"/>
        </w:rPr>
        <w:tab/>
        <w:t>- протоколом 50МВ032057 о направлении на ме</w:t>
      </w:r>
      <w:r w:rsidRPr="00CE7A44">
        <w:rPr>
          <w:sz w:val="20"/>
          <w:szCs w:val="20"/>
        </w:rPr>
        <w:t xml:space="preserve">дицинское освидетельствование на состояние опьянения </w:t>
      </w:r>
      <w:r w:rsidRPr="00CE7A44">
        <w:rPr>
          <w:sz w:val="20"/>
          <w:szCs w:val="20"/>
        </w:rPr>
        <w:t>от</w:t>
      </w:r>
      <w:r w:rsidRPr="00CE7A44">
        <w:rPr>
          <w:sz w:val="20"/>
          <w:szCs w:val="20"/>
        </w:rPr>
        <w:t xml:space="preserve"> </w:t>
      </w:r>
      <w:r w:rsidRPr="00CE7A44">
        <w:rPr>
          <w:sz w:val="20"/>
          <w:szCs w:val="20"/>
        </w:rPr>
        <w:t>дата</w:t>
      </w:r>
      <w:r w:rsidRPr="00CE7A44">
        <w:rPr>
          <w:sz w:val="20"/>
          <w:szCs w:val="20"/>
        </w:rPr>
        <w:t>,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изо рта, н</w:t>
      </w:r>
      <w:r w:rsidRPr="00CE7A44">
        <w:rPr>
          <w:sz w:val="20"/>
          <w:szCs w:val="20"/>
        </w:rPr>
        <w:t>арушение речи, (одного или нескольких);</w:t>
      </w:r>
    </w:p>
    <w:p w:rsidR="00A77B3E" w:rsidRPr="00CE7A44">
      <w:pPr>
        <w:rPr>
          <w:sz w:val="20"/>
          <w:szCs w:val="20"/>
        </w:rPr>
      </w:pPr>
      <w:r w:rsidRPr="00CE7A44">
        <w:rPr>
          <w:sz w:val="20"/>
          <w:szCs w:val="20"/>
        </w:rPr>
        <w:t xml:space="preserve"> </w:t>
      </w:r>
      <w:r w:rsidRPr="00CE7A44">
        <w:rPr>
          <w:sz w:val="20"/>
          <w:szCs w:val="20"/>
        </w:rP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w:t>
      </w:r>
      <w:r w:rsidRPr="00CE7A44">
        <w:rPr>
          <w:sz w:val="20"/>
          <w:szCs w:val="20"/>
        </w:rPr>
        <w:t>ает требованиям ч.2 ст.27.12  КоАП РФ;</w:t>
      </w:r>
    </w:p>
    <w:p w:rsidR="00A77B3E" w:rsidRPr="00CE7A44">
      <w:pPr>
        <w:rPr>
          <w:sz w:val="20"/>
          <w:szCs w:val="20"/>
        </w:rPr>
      </w:pPr>
      <w:r w:rsidRPr="00CE7A44">
        <w:rPr>
          <w:sz w:val="20"/>
          <w:szCs w:val="20"/>
        </w:rPr>
        <w:t xml:space="preserve">  </w:t>
      </w:r>
      <w:r w:rsidRPr="00CE7A44">
        <w:rPr>
          <w:sz w:val="20"/>
          <w:szCs w:val="20"/>
        </w:rPr>
        <w:tab/>
      </w:r>
      <w:r w:rsidRPr="00CE7A44">
        <w:rPr>
          <w:sz w:val="20"/>
          <w:szCs w:val="20"/>
        </w:rPr>
        <w:t xml:space="preserve">- видеозаписью, из которой усматривается, что сотрудником ГИБДД  водителю </w:t>
      </w:r>
      <w:r w:rsidRPr="00CE7A44">
        <w:rPr>
          <w:sz w:val="20"/>
          <w:szCs w:val="20"/>
        </w:rPr>
        <w:t>фио</w:t>
      </w:r>
      <w:r w:rsidRPr="00CE7A44">
        <w:rPr>
          <w:sz w:val="20"/>
          <w:szCs w:val="20"/>
        </w:rPr>
        <w:t xml:space="preserve"> разъяснены права, предусмотренные ст.25.1 КоАП РФ, и ст.51 Конституции РФ, после чего на вопросы сотрудника ГИБДД водитель добровольно и</w:t>
      </w:r>
      <w:r w:rsidRPr="00CE7A44">
        <w:rPr>
          <w:sz w:val="20"/>
          <w:szCs w:val="20"/>
        </w:rPr>
        <w:t xml:space="preserve">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w:t>
      </w:r>
      <w:r w:rsidRPr="00CE7A44">
        <w:rPr>
          <w:sz w:val="20"/>
          <w:szCs w:val="20"/>
        </w:rPr>
        <w:t xml:space="preserve"> от медицинского освидетел</w:t>
      </w:r>
      <w:r w:rsidRPr="00CE7A44">
        <w:rPr>
          <w:sz w:val="20"/>
          <w:szCs w:val="20"/>
        </w:rPr>
        <w:t>ьствования на состояние опьянения в медицинском учреждении;  какого-либо давления со стороны  инспектора ДПС на   водителя не оказывалось;</w:t>
      </w:r>
    </w:p>
    <w:p w:rsidR="00A77B3E" w:rsidRPr="00CE7A44">
      <w:pPr>
        <w:rPr>
          <w:sz w:val="20"/>
          <w:szCs w:val="20"/>
        </w:rPr>
      </w:pPr>
      <w:r w:rsidRPr="00CE7A44">
        <w:rPr>
          <w:sz w:val="20"/>
          <w:szCs w:val="20"/>
        </w:rPr>
        <w:t xml:space="preserve"> </w:t>
      </w:r>
      <w:r w:rsidRPr="00CE7A44">
        <w:rPr>
          <w:sz w:val="20"/>
          <w:szCs w:val="20"/>
        </w:rPr>
        <w:tab/>
        <w:t xml:space="preserve">- сведениями из базы данных по водительскому удостоверению </w:t>
      </w:r>
      <w:r w:rsidRPr="00CE7A44">
        <w:rPr>
          <w:sz w:val="20"/>
          <w:szCs w:val="20"/>
        </w:rPr>
        <w:t>фио</w:t>
      </w:r>
      <w:r w:rsidRPr="00CE7A44">
        <w:rPr>
          <w:sz w:val="20"/>
          <w:szCs w:val="20"/>
        </w:rPr>
        <w:t>,</w:t>
      </w:r>
    </w:p>
    <w:p w:rsidR="00A77B3E" w:rsidRPr="00CE7A44">
      <w:pPr>
        <w:rPr>
          <w:sz w:val="20"/>
          <w:szCs w:val="20"/>
        </w:rPr>
      </w:pPr>
      <w:r w:rsidRPr="00CE7A44">
        <w:rPr>
          <w:sz w:val="20"/>
          <w:szCs w:val="20"/>
        </w:rPr>
        <w:t xml:space="preserve"> </w:t>
      </w:r>
      <w:r w:rsidRPr="00CE7A44">
        <w:rPr>
          <w:sz w:val="20"/>
          <w:szCs w:val="20"/>
        </w:rPr>
        <w:tab/>
        <w:t>- сведениями из базы данных по административным п</w:t>
      </w:r>
      <w:r w:rsidRPr="00CE7A44">
        <w:rPr>
          <w:sz w:val="20"/>
          <w:szCs w:val="20"/>
        </w:rPr>
        <w:t xml:space="preserve">равонарушениям </w:t>
      </w:r>
      <w:r w:rsidRPr="00CE7A44">
        <w:rPr>
          <w:sz w:val="20"/>
          <w:szCs w:val="20"/>
        </w:rPr>
        <w:t>фио</w:t>
      </w:r>
      <w:r w:rsidRPr="00CE7A44">
        <w:rPr>
          <w:sz w:val="20"/>
          <w:szCs w:val="20"/>
        </w:rPr>
        <w:t>;</w:t>
      </w:r>
    </w:p>
    <w:p w:rsidR="00A77B3E" w:rsidRPr="00CE7A44">
      <w:pPr>
        <w:rPr>
          <w:sz w:val="20"/>
          <w:szCs w:val="20"/>
        </w:rPr>
      </w:pPr>
      <w:r w:rsidRPr="00CE7A44">
        <w:rPr>
          <w:sz w:val="20"/>
          <w:szCs w:val="20"/>
        </w:rPr>
        <w:tab/>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w:t>
      </w:r>
      <w:r w:rsidRPr="00CE7A44">
        <w:rPr>
          <w:sz w:val="20"/>
          <w:szCs w:val="20"/>
        </w:rPr>
        <w:t xml:space="preserve">е, поэтому суд принимает их как допустимые доказательства. </w:t>
      </w:r>
    </w:p>
    <w:p w:rsidR="00A77B3E" w:rsidRPr="00CE7A44">
      <w:pPr>
        <w:rPr>
          <w:sz w:val="20"/>
          <w:szCs w:val="20"/>
        </w:rPr>
      </w:pPr>
      <w:r w:rsidRPr="00CE7A44">
        <w:rPr>
          <w:sz w:val="20"/>
          <w:szCs w:val="20"/>
        </w:rP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sidRPr="00CE7A44">
      <w:pPr>
        <w:rPr>
          <w:sz w:val="20"/>
          <w:szCs w:val="20"/>
        </w:rPr>
      </w:pPr>
      <w:r w:rsidRPr="00CE7A44">
        <w:rPr>
          <w:sz w:val="20"/>
          <w:szCs w:val="20"/>
        </w:rPr>
        <w:tab/>
      </w:r>
      <w:r w:rsidRPr="00CE7A44">
        <w:rPr>
          <w:sz w:val="20"/>
          <w:szCs w:val="20"/>
        </w:rPr>
        <w:t>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w:t>
      </w:r>
      <w:r w:rsidRPr="00CE7A44">
        <w:rPr>
          <w:sz w:val="20"/>
          <w:szCs w:val="20"/>
        </w:rPr>
        <w:t xml:space="preserve"> которого были выявлены признаки опьянения. </w:t>
      </w:r>
    </w:p>
    <w:p w:rsidR="00A77B3E" w:rsidRPr="00CE7A44">
      <w:pPr>
        <w:rPr>
          <w:sz w:val="20"/>
          <w:szCs w:val="20"/>
        </w:rPr>
      </w:pPr>
      <w:r w:rsidRPr="00CE7A44">
        <w:rPr>
          <w:sz w:val="20"/>
          <w:szCs w:val="20"/>
        </w:rP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sidRPr="00CE7A44">
      <w:pPr>
        <w:rPr>
          <w:sz w:val="20"/>
          <w:szCs w:val="20"/>
        </w:rPr>
      </w:pPr>
      <w:r w:rsidRPr="00CE7A44">
        <w:rPr>
          <w:sz w:val="20"/>
          <w:szCs w:val="20"/>
        </w:rPr>
        <w:tab/>
        <w:t>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w:t>
      </w:r>
      <w:r w:rsidRPr="00CE7A44">
        <w:rPr>
          <w:sz w:val="20"/>
          <w:szCs w:val="20"/>
        </w:rPr>
        <w:t xml:space="preserve">кровов лица, поведение не соответствующее обстановке, что согласуется с пунктом 3 «Правил освидетельствования». </w:t>
      </w:r>
    </w:p>
    <w:p w:rsidR="00A77B3E" w:rsidRPr="00CE7A44">
      <w:pPr>
        <w:rPr>
          <w:sz w:val="20"/>
          <w:szCs w:val="20"/>
        </w:rPr>
      </w:pPr>
      <w:r w:rsidRPr="00CE7A44">
        <w:rPr>
          <w:sz w:val="20"/>
          <w:szCs w:val="20"/>
        </w:rPr>
        <w:tab/>
        <w:t>В связи с обнаружением признаков опьянения, являющихся достаточным основанием полагать, что  водитель  находится в состоянии опьянения,  он бы</w:t>
      </w:r>
      <w:r w:rsidRPr="00CE7A44">
        <w:rPr>
          <w:sz w:val="20"/>
          <w:szCs w:val="20"/>
        </w:rPr>
        <w:t>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sidRPr="00CE7A44">
      <w:pPr>
        <w:rPr>
          <w:sz w:val="20"/>
          <w:szCs w:val="20"/>
        </w:rPr>
      </w:pPr>
      <w:r w:rsidRPr="00CE7A44">
        <w:rPr>
          <w:sz w:val="20"/>
          <w:szCs w:val="20"/>
        </w:rPr>
        <w:tab/>
        <w:t xml:space="preserve">Поскольку </w:t>
      </w:r>
      <w:r w:rsidRPr="00CE7A44">
        <w:rPr>
          <w:sz w:val="20"/>
          <w:szCs w:val="20"/>
        </w:rPr>
        <w:t>фио</w:t>
      </w:r>
      <w:r w:rsidRPr="00CE7A44">
        <w:rPr>
          <w:sz w:val="20"/>
          <w:szCs w:val="20"/>
        </w:rPr>
        <w:t xml:space="preserve"> отказался от прохождения освидетельствования на состояние алкогольного опьяне</w:t>
      </w:r>
      <w:r w:rsidRPr="00CE7A44">
        <w:rPr>
          <w:sz w:val="20"/>
          <w:szCs w:val="20"/>
        </w:rPr>
        <w:t>ния, ему было предложено пройти медицинское освидетельствование на состояние опьянения, от прохождения которого он также отказался.</w:t>
      </w:r>
    </w:p>
    <w:p w:rsidR="00A77B3E" w:rsidRPr="00CE7A44">
      <w:pPr>
        <w:rPr>
          <w:sz w:val="20"/>
          <w:szCs w:val="20"/>
        </w:rPr>
      </w:pPr>
      <w:r w:rsidRPr="00CE7A44">
        <w:rPr>
          <w:sz w:val="20"/>
          <w:szCs w:val="20"/>
        </w:rPr>
        <w:tab/>
        <w:t xml:space="preserve">Оценивая собранные по делу доказательства, судья считает, что вина </w:t>
      </w:r>
      <w:r w:rsidRPr="00CE7A44">
        <w:rPr>
          <w:sz w:val="20"/>
          <w:szCs w:val="20"/>
        </w:rPr>
        <w:t>фио</w:t>
      </w:r>
      <w:r w:rsidRPr="00CE7A44">
        <w:rPr>
          <w:sz w:val="20"/>
          <w:szCs w:val="20"/>
        </w:rPr>
        <w:t xml:space="preserve"> установлена, доказана и его действия надлежит квалиф</w:t>
      </w:r>
      <w:r w:rsidRPr="00CE7A44">
        <w:rPr>
          <w:sz w:val="20"/>
          <w:szCs w:val="20"/>
        </w:rPr>
        <w:t>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w:t>
      </w:r>
      <w:r w:rsidRPr="00CE7A44">
        <w:rPr>
          <w:sz w:val="20"/>
          <w:szCs w:val="20"/>
        </w:rPr>
        <w:t>ат уголовно наказуемого деяния.</w:t>
      </w:r>
    </w:p>
    <w:p w:rsidR="00A77B3E" w:rsidRPr="00CE7A44">
      <w:pPr>
        <w:rPr>
          <w:sz w:val="20"/>
          <w:szCs w:val="20"/>
        </w:rPr>
      </w:pPr>
      <w:r w:rsidRPr="00CE7A44">
        <w:rPr>
          <w:sz w:val="20"/>
          <w:szCs w:val="20"/>
        </w:rPr>
        <w:tab/>
        <w:t xml:space="preserve">Санкция   данной   статьи  предусматривает административное наказание  </w:t>
      </w:r>
      <w:r w:rsidRPr="00CE7A44">
        <w:rPr>
          <w:sz w:val="20"/>
          <w:szCs w:val="20"/>
        </w:rPr>
        <w:t>в виде административного штрафа в размере сумма прописью с лишением права управления транспортными средствами на срок от полутора до двух лет</w:t>
      </w:r>
      <w:r w:rsidRPr="00CE7A44">
        <w:rPr>
          <w:sz w:val="20"/>
          <w:szCs w:val="20"/>
        </w:rPr>
        <w:t>.</w:t>
      </w:r>
    </w:p>
    <w:p w:rsidR="00A77B3E" w:rsidRPr="00CE7A44">
      <w:pPr>
        <w:rPr>
          <w:sz w:val="20"/>
          <w:szCs w:val="20"/>
        </w:rPr>
      </w:pPr>
      <w:r w:rsidRPr="00CE7A44">
        <w:rPr>
          <w:sz w:val="20"/>
          <w:szCs w:val="20"/>
        </w:rPr>
        <w:tab/>
        <w:t>При назн</w:t>
      </w:r>
      <w:r w:rsidRPr="00CE7A44">
        <w:rPr>
          <w:sz w:val="20"/>
          <w:szCs w:val="20"/>
        </w:rPr>
        <w:t xml:space="preserve">ачении наказания  суд в соответствии со </w:t>
      </w:r>
      <w:r w:rsidRPr="00CE7A44">
        <w:rPr>
          <w:sz w:val="20"/>
          <w:szCs w:val="20"/>
        </w:rPr>
        <w:t>ст.ст</w:t>
      </w:r>
      <w:r w:rsidRPr="00CE7A44">
        <w:rPr>
          <w:sz w:val="20"/>
          <w:szCs w:val="20"/>
        </w:rPr>
        <w:t>.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w:t>
      </w:r>
      <w:r w:rsidRPr="00CE7A44">
        <w:rPr>
          <w:sz w:val="20"/>
          <w:szCs w:val="20"/>
        </w:rPr>
        <w:t xml:space="preserve">ественное и семейное положение. Обстоятельств, смягчающих  и отягчающих административную ответственность, судом не установлено.  </w:t>
      </w:r>
    </w:p>
    <w:p w:rsidR="00A77B3E" w:rsidRPr="00CE7A44">
      <w:pPr>
        <w:rPr>
          <w:sz w:val="20"/>
          <w:szCs w:val="20"/>
        </w:rPr>
      </w:pPr>
      <w:r w:rsidRPr="00CE7A44">
        <w:rPr>
          <w:sz w:val="20"/>
          <w:szCs w:val="20"/>
        </w:rPr>
        <w:tab/>
        <w:t xml:space="preserve">На основании вышеизложенного суд приходит к выводу, что </w:t>
      </w:r>
      <w:r w:rsidRPr="00CE7A44">
        <w:rPr>
          <w:sz w:val="20"/>
          <w:szCs w:val="20"/>
        </w:rPr>
        <w:t>фио</w:t>
      </w:r>
      <w:r w:rsidRPr="00CE7A44">
        <w:rPr>
          <w:sz w:val="20"/>
          <w:szCs w:val="20"/>
        </w:rPr>
        <w:t xml:space="preserve"> должно быть назначено административное наказание в пределах санкц</w:t>
      </w:r>
      <w:r w:rsidRPr="00CE7A44">
        <w:rPr>
          <w:sz w:val="20"/>
          <w:szCs w:val="20"/>
        </w:rPr>
        <w:t>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sidRPr="00CE7A44">
      <w:pPr>
        <w:rPr>
          <w:sz w:val="20"/>
          <w:szCs w:val="20"/>
        </w:rPr>
      </w:pPr>
      <w:r w:rsidRPr="00CE7A44">
        <w:rPr>
          <w:sz w:val="20"/>
          <w:szCs w:val="20"/>
        </w:rPr>
        <w:tab/>
      </w:r>
      <w:r w:rsidRPr="00CE7A44">
        <w:rPr>
          <w:sz w:val="20"/>
          <w:szCs w:val="20"/>
        </w:rPr>
        <w:t xml:space="preserve">Также, мировой судья считает необходимым указать, что материалы административного дела в отношении </w:t>
      </w:r>
      <w:r w:rsidRPr="00CE7A44">
        <w:rPr>
          <w:sz w:val="20"/>
          <w:szCs w:val="20"/>
        </w:rPr>
        <w:t>фио</w:t>
      </w:r>
      <w:r w:rsidRPr="00CE7A44">
        <w:rPr>
          <w:sz w:val="20"/>
          <w:szCs w:val="20"/>
        </w:rPr>
        <w:t xml:space="preserve"> за</w:t>
      </w:r>
      <w:r w:rsidRPr="00CE7A44">
        <w:rPr>
          <w:sz w:val="20"/>
          <w:szCs w:val="20"/>
        </w:rPr>
        <w:t xml:space="preserve"> совершение административного правонарушения, ответственность за которое предусмотрена частью 1 статьи 12.26 КоАП РФ рассмотрены мировым судьёй судебного участка №23 Алуштинского судебного района на основании определения мирового судьи судебного участка №1</w:t>
      </w:r>
      <w:r w:rsidRPr="00CE7A44">
        <w:rPr>
          <w:sz w:val="20"/>
          <w:szCs w:val="20"/>
        </w:rPr>
        <w:t xml:space="preserve">1 Киевского судебного района адрес от дата, вынесенного по результатам рассмотрения заявления </w:t>
      </w:r>
      <w:r w:rsidRPr="00CE7A44">
        <w:rPr>
          <w:sz w:val="20"/>
          <w:szCs w:val="20"/>
        </w:rPr>
        <w:t>фио</w:t>
      </w:r>
      <w:r w:rsidRPr="00CE7A44">
        <w:rPr>
          <w:sz w:val="20"/>
          <w:szCs w:val="20"/>
        </w:rPr>
        <w:t xml:space="preserve"> от дата (</w:t>
      </w:r>
      <w:r w:rsidRPr="00CE7A44">
        <w:rPr>
          <w:sz w:val="20"/>
          <w:szCs w:val="20"/>
        </w:rPr>
        <w:t>л.д</w:t>
      </w:r>
      <w:r w:rsidRPr="00CE7A44">
        <w:rPr>
          <w:sz w:val="20"/>
          <w:szCs w:val="20"/>
        </w:rPr>
        <w:t>. 27-31).</w:t>
      </w:r>
    </w:p>
    <w:p w:rsidR="00A77B3E" w:rsidRPr="00CE7A44">
      <w:pPr>
        <w:rPr>
          <w:sz w:val="20"/>
          <w:szCs w:val="20"/>
        </w:rPr>
      </w:pPr>
      <w:r w:rsidRPr="00CE7A44">
        <w:rPr>
          <w:sz w:val="20"/>
          <w:szCs w:val="20"/>
        </w:rPr>
        <w:t xml:space="preserve">                 Руководствуясь  ст. ст. 29.9 - 29.11 КоАП РФ, мировой судья  </w:t>
      </w:r>
    </w:p>
    <w:p w:rsidR="00A77B3E" w:rsidRPr="00CE7A44">
      <w:pPr>
        <w:rPr>
          <w:sz w:val="20"/>
          <w:szCs w:val="20"/>
        </w:rPr>
      </w:pPr>
      <w:r w:rsidRPr="00CE7A44">
        <w:rPr>
          <w:sz w:val="20"/>
          <w:szCs w:val="20"/>
        </w:rPr>
        <w:t xml:space="preserve">                                                         </w:t>
      </w:r>
      <w:r w:rsidRPr="00CE7A44">
        <w:rPr>
          <w:sz w:val="20"/>
          <w:szCs w:val="20"/>
        </w:rPr>
        <w:t xml:space="preserve">      ПОСТАНОВИЛ:</w:t>
      </w:r>
    </w:p>
    <w:p w:rsidR="00A77B3E" w:rsidRPr="00CE7A44">
      <w:pPr>
        <w:rPr>
          <w:sz w:val="20"/>
          <w:szCs w:val="20"/>
        </w:rPr>
      </w:pPr>
      <w:r w:rsidRPr="00CE7A44">
        <w:rPr>
          <w:sz w:val="20"/>
          <w:szCs w:val="20"/>
        </w:rPr>
        <w:t xml:space="preserve">                Признать </w:t>
      </w:r>
      <w:r w:rsidRPr="00CE7A44">
        <w:rPr>
          <w:sz w:val="20"/>
          <w:szCs w:val="20"/>
        </w:rPr>
        <w:t>фио</w:t>
      </w:r>
      <w:r w:rsidRPr="00CE7A44">
        <w:rPr>
          <w:sz w:val="20"/>
          <w:szCs w:val="20"/>
        </w:rPr>
        <w:t xml:space="preserve">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w:t>
      </w:r>
      <w:r w:rsidRPr="00CE7A44">
        <w:rPr>
          <w:sz w:val="20"/>
          <w:szCs w:val="20"/>
        </w:rPr>
        <w:t>ва управления транспортными средствами на срок 1 (один) год и 6 (шесть) месяцев.</w:t>
      </w:r>
    </w:p>
    <w:p w:rsidR="00A77B3E" w:rsidRPr="00CE7A44">
      <w:pPr>
        <w:rPr>
          <w:sz w:val="20"/>
          <w:szCs w:val="20"/>
        </w:rPr>
      </w:pPr>
      <w:r w:rsidRPr="00CE7A44">
        <w:rPr>
          <w:sz w:val="20"/>
          <w:szCs w:val="20"/>
        </w:rP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w:t>
      </w:r>
      <w:r w:rsidRPr="00CE7A44">
        <w:rPr>
          <w:sz w:val="20"/>
          <w:szCs w:val="20"/>
        </w:rPr>
        <w:t xml:space="preserve">ес ЮГУ ЦБ РФ, БИК телефон, КБК телефон </w:t>
      </w:r>
      <w:r w:rsidRPr="00CE7A44">
        <w:rPr>
          <w:sz w:val="20"/>
          <w:szCs w:val="20"/>
        </w:rPr>
        <w:t>телефон</w:t>
      </w:r>
      <w:r w:rsidRPr="00CE7A44">
        <w:rPr>
          <w:sz w:val="20"/>
          <w:szCs w:val="20"/>
        </w:rPr>
        <w:t>, УИН: 18810491195000001327.</w:t>
      </w:r>
    </w:p>
    <w:p w:rsidR="00A77B3E" w:rsidRPr="00CE7A44">
      <w:pPr>
        <w:rPr>
          <w:sz w:val="20"/>
          <w:szCs w:val="20"/>
        </w:rPr>
      </w:pPr>
      <w:r w:rsidRPr="00CE7A44">
        <w:rPr>
          <w:sz w:val="20"/>
          <w:szCs w:val="20"/>
        </w:rPr>
        <w:t xml:space="preserve">                </w:t>
      </w:r>
      <w:r w:rsidRPr="00CE7A44">
        <w:rPr>
          <w:sz w:val="20"/>
          <w:szCs w:val="20"/>
        </w:rPr>
        <w:t>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w:t>
      </w:r>
      <w:r w:rsidRPr="00CE7A44">
        <w:rPr>
          <w:sz w:val="20"/>
          <w:szCs w:val="20"/>
        </w:rPr>
        <w:t xml:space="preserve">ожении административного штрафа в законную силу, оно подлежит привлечению к административной </w:t>
      </w:r>
      <w:r w:rsidRPr="00CE7A44">
        <w:rPr>
          <w:sz w:val="20"/>
          <w:szCs w:val="20"/>
        </w:rPr>
        <w:t xml:space="preserve">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w:t>
      </w:r>
      <w:r w:rsidRPr="00CE7A44">
        <w:rPr>
          <w:sz w:val="20"/>
          <w:szCs w:val="20"/>
        </w:rPr>
        <w:t>на срок до 15 суток, либо обязательные</w:t>
      </w:r>
      <w:r w:rsidRPr="00CE7A44">
        <w:rPr>
          <w:sz w:val="20"/>
          <w:szCs w:val="20"/>
        </w:rPr>
        <w:t xml:space="preserve"> работы на срок до пятидесяти часов. </w:t>
      </w:r>
    </w:p>
    <w:p w:rsidR="00A77B3E" w:rsidRPr="00CE7A44">
      <w:pPr>
        <w:rPr>
          <w:sz w:val="20"/>
          <w:szCs w:val="20"/>
        </w:rPr>
      </w:pPr>
      <w:r w:rsidRPr="00CE7A44">
        <w:rPr>
          <w:sz w:val="20"/>
          <w:szCs w:val="20"/>
        </w:rPr>
        <w:t xml:space="preserve">                 Разъяснить </w:t>
      </w:r>
      <w:r w:rsidRPr="00CE7A44">
        <w:rPr>
          <w:sz w:val="20"/>
          <w:szCs w:val="20"/>
        </w:rPr>
        <w:t>фио</w:t>
      </w:r>
      <w:r w:rsidRPr="00CE7A44">
        <w:rPr>
          <w:sz w:val="20"/>
          <w:szCs w:val="20"/>
        </w:rPr>
        <w:t>,  что в соответствии со ст. 32.7  КоАП РФ, течение срока лишения специального права начинается со дня вступления в законную силу постановлен</w:t>
      </w:r>
      <w:r w:rsidRPr="00CE7A44">
        <w:rPr>
          <w:sz w:val="20"/>
          <w:szCs w:val="20"/>
        </w:rPr>
        <w:t xml:space="preserve">ия о назначении административного наказания в виде лишения соответствующего специального права. </w:t>
      </w:r>
      <w:r w:rsidRPr="00CE7A44">
        <w:rPr>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w:t>
      </w:r>
      <w:r w:rsidRPr="00CE7A44">
        <w:rPr>
          <w:sz w:val="20"/>
          <w:szCs w:val="20"/>
        </w:rPr>
        <w:t xml:space="preserve">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w:t>
      </w:r>
      <w:r w:rsidRPr="00CE7A44">
        <w:rPr>
          <w:sz w:val="20"/>
          <w:szCs w:val="20"/>
        </w:rPr>
        <w:t>были изъяты</w:t>
      </w:r>
      <w:r w:rsidRPr="00CE7A44">
        <w:rPr>
          <w:sz w:val="20"/>
          <w:szCs w:val="20"/>
        </w:rPr>
        <w:t xml:space="preserve">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w:t>
      </w:r>
      <w:r w:rsidRPr="00CE7A44">
        <w:rPr>
          <w:sz w:val="20"/>
          <w:szCs w:val="20"/>
        </w:rPr>
        <w:t>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w:t>
      </w:r>
      <w:r w:rsidRPr="00CE7A44">
        <w:rPr>
          <w:sz w:val="20"/>
          <w:szCs w:val="20"/>
        </w:rPr>
        <w:t>в, а равно получения органом, исполняющим этот вид административного наказания, заявления лица об утрате указанных документов.</w:t>
      </w:r>
    </w:p>
    <w:p w:rsidR="00A77B3E" w:rsidRPr="00CE7A44">
      <w:pPr>
        <w:rPr>
          <w:sz w:val="20"/>
          <w:szCs w:val="20"/>
        </w:rPr>
      </w:pPr>
      <w:r w:rsidRPr="00CE7A44">
        <w:rPr>
          <w:sz w:val="20"/>
          <w:szCs w:val="20"/>
        </w:rPr>
        <w:t xml:space="preserve">                  Постановление может быть обжаловано в </w:t>
      </w:r>
      <w:r w:rsidRPr="00CE7A44">
        <w:rPr>
          <w:sz w:val="20"/>
          <w:szCs w:val="20"/>
        </w:rPr>
        <w:t>Алуштинский</w:t>
      </w:r>
      <w:r w:rsidRPr="00CE7A44">
        <w:rPr>
          <w:sz w:val="20"/>
          <w:szCs w:val="20"/>
        </w:rPr>
        <w:t xml:space="preserve"> городской суд через мирового судью судебного участка № 23 Алу</w:t>
      </w:r>
      <w:r w:rsidRPr="00CE7A44">
        <w:rPr>
          <w:sz w:val="20"/>
          <w:szCs w:val="20"/>
        </w:rPr>
        <w:t>штинского судебного района (</w:t>
      </w:r>
      <w:r w:rsidRPr="00CE7A44">
        <w:rPr>
          <w:sz w:val="20"/>
          <w:szCs w:val="20"/>
        </w:rPr>
        <w:t>г</w:t>
      </w:r>
      <w:r w:rsidRPr="00CE7A44">
        <w:rPr>
          <w:sz w:val="20"/>
          <w:szCs w:val="20"/>
        </w:rPr>
        <w:t>.а</w:t>
      </w:r>
      <w:r w:rsidRPr="00CE7A44">
        <w:rPr>
          <w:sz w:val="20"/>
          <w:szCs w:val="20"/>
        </w:rPr>
        <w:t>дрес</w:t>
      </w:r>
      <w:r w:rsidRPr="00CE7A44">
        <w:rPr>
          <w:sz w:val="20"/>
          <w:szCs w:val="20"/>
        </w:rPr>
        <w:t>) в течение 10 суток со дня получения.</w:t>
      </w:r>
    </w:p>
    <w:p w:rsidR="00A77B3E" w:rsidRPr="00CE7A44">
      <w:pPr>
        <w:rPr>
          <w:sz w:val="20"/>
          <w:szCs w:val="20"/>
        </w:rPr>
      </w:pPr>
      <w:r w:rsidRPr="00CE7A44">
        <w:rPr>
          <w:sz w:val="20"/>
          <w:szCs w:val="20"/>
        </w:rPr>
        <w:t xml:space="preserve">Мировой судья                                                                                                </w:t>
      </w:r>
      <w:r w:rsidRPr="00CE7A44">
        <w:rPr>
          <w:sz w:val="20"/>
          <w:szCs w:val="20"/>
        </w:rPr>
        <w:t>фио</w:t>
      </w:r>
    </w:p>
    <w:p w:rsidR="00A77B3E" w:rsidRPr="00CE7A44">
      <w:pPr>
        <w:rPr>
          <w:sz w:val="20"/>
          <w:szCs w:val="20"/>
        </w:rPr>
      </w:pPr>
    </w:p>
    <w:p w:rsidR="00A77B3E" w:rsidRPr="00CE7A44">
      <w:pPr>
        <w:rPr>
          <w:sz w:val="20"/>
          <w:szCs w:val="20"/>
        </w:rPr>
      </w:pPr>
    </w:p>
    <w:p w:rsidR="00A77B3E" w:rsidRPr="00CE7A44">
      <w:pPr>
        <w:rPr>
          <w:sz w:val="20"/>
          <w:szCs w:val="20"/>
        </w:rPr>
      </w:pPr>
      <w:r w:rsidRPr="00CE7A44">
        <w:rPr>
          <w:sz w:val="20"/>
          <w:szCs w:val="20"/>
        </w:rPr>
        <w:t xml:space="preserve">                                                                   </w:t>
      </w:r>
      <w:r w:rsidRPr="00CE7A44">
        <w:rPr>
          <w:sz w:val="20"/>
          <w:szCs w:val="20"/>
        </w:rPr>
        <w:t xml:space="preserve">                                                                                                                         </w:t>
      </w:r>
    </w:p>
    <w:p w:rsidR="00A77B3E" w:rsidRPr="00CE7A44">
      <w:pPr>
        <w:rPr>
          <w:sz w:val="20"/>
          <w:szCs w:val="20"/>
        </w:rPr>
      </w:pPr>
    </w:p>
    <w:p w:rsidR="00A77B3E" w:rsidRPr="00CE7A44">
      <w:pPr>
        <w:rPr>
          <w:sz w:val="20"/>
          <w:szCs w:val="20"/>
        </w:rPr>
      </w:pPr>
    </w:p>
    <w:p w:rsidR="00A77B3E" w:rsidRPr="00CE7A44">
      <w:pPr>
        <w:rPr>
          <w:sz w:val="20"/>
          <w:szCs w:val="20"/>
        </w:rPr>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44"/>
    <w:rsid w:val="00A77B3E"/>
    <w:rsid w:val="00CE7A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