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5-23-491/2020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в отношении директора наименование организации </w:t>
      </w:r>
      <w:r>
        <w:t>фи</w:t>
      </w:r>
      <w:r>
        <w:t>о</w:t>
      </w:r>
      <w:r>
        <w:t xml:space="preserve">, паспортные данные телефон,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</w:t>
      </w:r>
      <w:r>
        <w:t>фио</w:t>
      </w:r>
      <w:r>
        <w:t>, по адресу: адрес,  не представил в установленный законодательством Российской Федер</w:t>
      </w:r>
      <w:r>
        <w:t>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t xml:space="preserve">онифицированного) учета в системе обязательного пенсионного страхования за дата. 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</w:t>
      </w:r>
      <w:r>
        <w:t>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</w:t>
      </w:r>
      <w:r>
        <w:t xml:space="preserve"> рассмотреть дело в отсутствие </w:t>
      </w:r>
      <w:r>
        <w:t>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Срок  предоставления сведений по форме СЗВ-М тип «Исходная»  за дата не позднее дата. Страхователем сведения были пред</w:t>
      </w:r>
      <w:r>
        <w:t xml:space="preserve">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доверять к</w:t>
      </w:r>
      <w:r>
        <w:t>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 xml:space="preserve">Срок давности привлечения к административной </w:t>
      </w:r>
      <w:r>
        <w:t>ответственности,установленн</w:t>
      </w:r>
      <w:r>
        <w:t>ый</w:t>
      </w:r>
      <w:r>
        <w:t xml:space="preserve">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</w:t>
      </w:r>
      <w:r>
        <w:t>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</w:t>
      </w:r>
      <w:r>
        <w:t>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Директора наименование организации </w:t>
      </w:r>
      <w:r>
        <w:t>фио</w:t>
      </w:r>
      <w:r>
        <w:t>, паспортные данные, за соверше</w:t>
      </w:r>
      <w:r>
        <w:t>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Почтовый адрес: адрес, 29500, адрес60-летия СССР, 28 Получатель: УФК по адрес (Министерство юстици</w:t>
      </w:r>
      <w:r>
        <w:t xml:space="preserve">и адрес, л/с 04752203230) </w:t>
      </w:r>
      <w:r>
        <w:t>ИНН:телефон</w:t>
      </w:r>
      <w:r>
        <w:t xml:space="preserve">, </w:t>
      </w:r>
      <w:r>
        <w:t>КПП:телефон</w:t>
      </w:r>
      <w:r>
        <w:t xml:space="preserve">, Банк получателя: Отделение по адрес Южного главного управления ЦБРФ </w:t>
      </w:r>
      <w:r>
        <w:t>БИК:телефон</w:t>
      </w:r>
      <w:r>
        <w:t xml:space="preserve">, Счет: 40101810335100010001 ОКТМО телефон КБК телефон </w:t>
      </w:r>
      <w:r>
        <w:t>телефон</w:t>
      </w:r>
      <w:r>
        <w:t xml:space="preserve"> Назначение платежа: административный штраф.</w:t>
      </w:r>
    </w:p>
    <w:p w:rsidR="00A77B3E">
      <w:r>
        <w:t>Разъяснить лицу, п</w:t>
      </w:r>
      <w:r>
        <w:t xml:space="preserve">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</w:t>
      </w:r>
      <w:r>
        <w:t xml:space="preserve">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</w:t>
      </w:r>
      <w:r>
        <w:t xml:space="preserve">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</w:t>
      </w:r>
      <w:r>
        <w:t xml:space="preserve">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46"/>
    <w:rsid w:val="003466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