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№5-23-501/2024</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p w:rsidR="00A77B3E">
      <w:r>
        <w:t xml:space="preserve">         И.о. мирового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материалы дела об административном правонарушении, предусмотренном ст.6.1.1  КоАП РФ, в отношении:</w:t>
      </w:r>
    </w:p>
    <w:p w:rsidR="00A77B3E">
      <w:r>
        <w:t xml:space="preserve"> фио, паспортные данные; гражданка РФ; паспортные данные; зарегистрированная и проживающая по адресу: адрес, работающая магазин «Меркурий» адрес, ранее к административной ответственности не привлекалась,   </w:t>
      </w:r>
    </w:p>
    <w:p w:rsidR="00A77B3E">
      <w:r>
        <w:t xml:space="preserve">   </w:t>
      </w:r>
    </w:p>
    <w:p w:rsidR="00A77B3E">
      <w:r>
        <w:t>УСТАНОВИЛ:</w:t>
      </w:r>
    </w:p>
    <w:p w:rsidR="00A77B3E"/>
    <w:p w:rsidR="00A77B3E">
      <w:r>
        <w:t xml:space="preserve">      дата в время фио около дома по адресу адрес  совершила насильственные действия, причинила побои гр. фио паспортные данные, а именно нанесла три удара в область левого глаза и кинула стеклянную бутылку попав в лобную часть с левой стороны, причинив физическую боль.  но не повлекшее за собой кратковременное расстройство здоровья, согласно заключения эксперта № 208 от дата и не повлекший  последствий, указанных в ст.115 УК РФ. </w:t>
      </w:r>
    </w:p>
    <w:p w:rsidR="00A77B3E">
      <w:r>
        <w:t xml:space="preserve">Тем самым, совершила административное правонарушение, предусмотренное  ст.6.1.1 КоАП РФ.  </w:t>
      </w:r>
    </w:p>
    <w:p w:rsidR="00A77B3E">
      <w:r>
        <w:t xml:space="preserve">            В судебном заседании  фио, которой были разъяснены права и обязанности предусмотренные КоАП, а также ст. 51 Конституции РФ виновной себя признала, пояснила, что она совместно проживает со свои молодым человеком, который на данный момент находится на СВО. Потерпевшая по делу является его матерью, с которой возникают конфликты на бытовой почве. Так как ее молодой человек находится на СВО она ей оказывает помощь, приносит продукты питания. </w:t>
      </w:r>
    </w:p>
    <w:p w:rsidR="00A77B3E">
      <w:r>
        <w:t xml:space="preserve">          Потерпевшая фио в судебное заседание не явилась, в материалах дела имеется заявление, в котором она просит рассмотреть дело в ее отсутствие, не привлекать фио к административной ответственности, так как претензий она к ней не имеет.    </w:t>
      </w:r>
    </w:p>
    <w:p w:rsidR="00A77B3E">
      <w:r>
        <w:t xml:space="preserve">          Заслушав фио, исследовав материалы дела, суд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юридического лица, за которое названным Кодексом или законами субъектов Российской Федерации установлена административная ответственность. </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протоколом об административном правонарушении 8201 № 243979 от дата, в котором изложены обстоятельства, совершенного правонарушения; в протоколе указано, что фиоП  с протоколом ознакомлена (л.д.2);</w:t>
      </w:r>
    </w:p>
    <w:p w:rsidR="00A77B3E">
      <w:r>
        <w:t>-   объяснениями фио (л.д.6);</w:t>
      </w:r>
    </w:p>
    <w:p w:rsidR="00A77B3E">
      <w:r>
        <w:t>- протоколом о возбуждении дела об административном правонарушении от дата (л.д.7);</w:t>
      </w:r>
    </w:p>
    <w:p w:rsidR="00A77B3E">
      <w:r>
        <w:t>- рапортом ОД ДЧ ОМВД России по адрес майора полиции фио от дата (л.д.8);</w:t>
      </w:r>
    </w:p>
    <w:p w:rsidR="00A77B3E">
      <w:r>
        <w:t>- протоколом осмотра места происшествия от дата (л.д.10)</w:t>
      </w:r>
    </w:p>
    <w:p w:rsidR="00A77B3E">
      <w:r>
        <w:t>- рапортом ст.оперативного дежурного ОМВД России по адрес от дата (л.д.12,13);</w:t>
      </w:r>
    </w:p>
    <w:p w:rsidR="00A77B3E">
      <w:r>
        <w:t xml:space="preserve">- копией объяснениями фио от дата (л.д.15) </w:t>
      </w:r>
    </w:p>
    <w:p w:rsidR="00A77B3E">
      <w:r>
        <w:t>- заключением эксперта № 208 от дата, которым были установлены повреждения фио, которые не привлекли за собой кратковременное расстройство здоровья и расцениваются как повреждения, не причинившие вред здоровью (л.д.19-20);</w:t>
      </w:r>
    </w:p>
    <w:p w:rsidR="00A77B3E">
      <w:r>
        <w:t>- заявлением фио в котором она просит не привлекать фио к административной ответственности, так как претензий она не имеет.</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Совокупность указанных выше доказательств позволяет сделать вывод о том, что  фио. совершила  в отношении фио насильственные действия,    причинившие последней  физическую боль,  не повлекшие последствий, указанных в статье 115 Уголовного кодекса Российской Федерации,  и эти действия не содержат уголовно наказуемого деяния, тем самым совершила административное правонарушение, предусмотренное ст.6.1.1  КоАП РФ.</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За совершение административного правонарушения, предусмотренного ст.6.1.1 КоАП РФ, предусмотрены  наказания в виде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В соответствии со ст.2.9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A77B3E">
      <w:r>
        <w:t xml:space="preserve">           Как следует из разъяснений, содержащихся в п.21 Постановления Пленума Верховного Суда Российской Федерации от дата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A77B3E">
      <w:r>
        <w:t xml:space="preserve">              Если при рассмотрении дела будет установлена малозначительность совершенного административного правонарушения, судья на основании ст.2.9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w:t>
      </w:r>
    </w:p>
    <w:p w:rsidR="00A77B3E">
      <w:r>
        <w:t xml:space="preserve">          Согласно ст. 3.1 Кодекса Российской Федерации об административных правонарушениях административное наказание является установленной государственной мерой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 лицами.</w:t>
      </w:r>
    </w:p>
    <w:p w:rsidR="00A77B3E">
      <w:r>
        <w:t xml:space="preserve">           В данном случае совокупность указанных выше доказательств позволяет сделать вывод о том, что формально действия фио содержат признаки состава административного правонарушения, предусмотренного ст.6.1.1 КоАП РФ, поскольку в своих объяснениях фио не оспаривает, что действительно причинила телесные повреждения потерпевшей, которая на момент рассмотрения дела в суде претензий к ней не имеет. </w:t>
      </w:r>
    </w:p>
    <w:p w:rsidR="00A77B3E">
      <w:r>
        <w:t xml:space="preserve">            При этом судом учтено, что фио ранее к административной ответственности не привлекалась, принесла свои извинения потерпевшей, отсутствием претензий со стороны потерпевшей, которая ее простила, мировой судья считает, что допущенное правонарушение, не повлекло существенного нарушения охраняемых общественных правоотношений.</w:t>
      </w:r>
    </w:p>
    <w:p w:rsidR="00A77B3E">
      <w:r>
        <w:t xml:space="preserve">           Вышеуказанные обстоятельства суд расценивает как смягчающие административную ответственность. Обстоятельств, отягчающих административную ответственность, судом не установлено.  </w:t>
      </w:r>
    </w:p>
    <w:p w:rsidR="00A77B3E">
      <w:r>
        <w:t xml:space="preserve">            На основании вышеизложенного мировой судья полагает, что допущенное   фио  правонарушение является малозначительным, что в силу ст.2.9 КоАП РФ влечет освобождение  лица от административной ответственности</w:t>
      </w:r>
    </w:p>
    <w:p w:rsidR="00A77B3E">
      <w:r>
        <w:t xml:space="preserve">            При этом мировой судья считает необходимым объявить  фио. устное замечание о недопущении впредь подобных нарушений.</w:t>
      </w:r>
    </w:p>
    <w:p w:rsidR="00A77B3E">
      <w:r>
        <w:t xml:space="preserve">            При таких обстоятельствах судья приходит к выводу, что в соответствии  положениями п.2 ч.1.1 ст.29.9 КоАП РФ  производство по делу об административном правонарушении в отношении   фио подлежит прекращению.</w:t>
      </w:r>
    </w:p>
    <w:p w:rsidR="00A77B3E"/>
    <w:p w:rsidR="00A77B3E">
      <w:r>
        <w:t xml:space="preserve">                Руководствуясь ст.ст. 2.9, 29.9-29-11, 30.1-30.3  КоАП РФ, мировой судья,</w:t>
      </w:r>
    </w:p>
    <w:p w:rsidR="00A77B3E"/>
    <w:p w:rsidR="00A77B3E">
      <w:r>
        <w:t xml:space="preserve">                                                      </w:t>
      </w:r>
    </w:p>
    <w:p w:rsidR="00A77B3E"/>
    <w:p w:rsidR="00A77B3E">
      <w:r>
        <w:tab/>
        <w:tab/>
        <w:tab/>
        <w:tab/>
        <w:tab/>
        <w:t xml:space="preserve">  П О С Т А Н О В И Л:</w:t>
      </w:r>
    </w:p>
    <w:p w:rsidR="00A77B3E"/>
    <w:p w:rsidR="00A77B3E">
      <w:r>
        <w:t xml:space="preserve">              Освободить фио от административной ответственности по  ст.6.1.1   КоАП РФ  на основании ст. 2.9 КоАП РФ.</w:t>
      </w:r>
    </w:p>
    <w:p w:rsidR="00A77B3E">
      <w:r>
        <w:t xml:space="preserve">            Объявить   фио  устное замечание.</w:t>
      </w:r>
    </w:p>
    <w:p w:rsidR="00A77B3E">
      <w:r>
        <w:t xml:space="preserve">            Производство по делу об административном правонарушении, предусмотренном    ст.6.1.1 КоАП РФ, в отношении  фио  прекратить в силу малозначительности совершенного административного правонарушения</w:t>
      </w:r>
    </w:p>
    <w:p w:rsidR="00A77B3E">
      <w:r>
        <w:t xml:space="preserve">            Постановление суда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в течение 10-ти суток со дня вручения или получения копии постановления.</w:t>
      </w:r>
    </w:p>
    <w:p w:rsidR="00A77B3E">
      <w:r>
        <w:t xml:space="preserve">         Мировой судья</w:t>
        <w:tab/>
        <w:tab/>
        <w:tab/>
        <w:t xml:space="preserve">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