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Дело № 5-23-532/2019                                                   </w:t>
      </w:r>
    </w:p>
    <w:p w:rsidR="00A77B3E">
      <w:r>
        <w:t xml:space="preserve">                                                                     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/>
    <w:p w:rsidR="00A77B3E">
      <w:r>
        <w:t xml:space="preserve">дата       </w:t>
        <w:tab/>
        <w:tab/>
        <w:t xml:space="preserve">                                       адрес                                          </w:t>
      </w:r>
    </w:p>
    <w:p w:rsidR="00A77B3E"/>
    <w:p w:rsidR="00A77B3E"/>
    <w:p w:rsidR="00A77B3E">
      <w:r>
        <w:t>Мировой судья судебного участка № 23 Алуштинского судебного района (городской адрес) адрес фио,</w:t>
      </w:r>
    </w:p>
    <w:p w:rsidR="00A77B3E">
      <w:r>
        <w:t>рассмотрев в открытом судебном заседании дело об административном правонарушении, предусмотренном  статье 14.26 Кодекса Российской Федерации об  административных правонарушениях, в отношении фио, паспортные данные, зарегистрированного по адресу: адрес, женат, имеет на иждивении троих детей, ранее не привлекавшегося к административной ответственности,</w:t>
      </w:r>
    </w:p>
    <w:p w:rsidR="00A77B3E">
      <w:r>
        <w:t>УСТАНОВИЛ:</w:t>
      </w:r>
    </w:p>
    <w:p w:rsidR="00A77B3E">
      <w:r>
        <w:t>дата в время по адресу: адрес, 707-й километр адрес в районе адрес, гражданин фио управляя автомобилем марки марка автомобиля государственный регистрационный знак У119МТ161 осуществлял перевозку лома черного металла без документов, предусмотренных п. 20 «Правил обращения с ломом отходами черных металлов и их отчуждения», а именно: без документов подтверждающих право собственности. Своими действиями фио совершил административное правонарушение, предусмотренное ст.14.26 Кодекса Российской Федерации об административных правонарушениях.</w:t>
      </w:r>
    </w:p>
    <w:p w:rsidR="00A77B3E">
      <w:r>
        <w:t>фио в судебное заседание не явился, о дате и месте проведения судебного заседания был извещен надлежащим образом, в материалы административного дела приобщено ходатайство фио о рассмотрении протокола об административном правонарушении в его отсутствие.</w:t>
      </w:r>
    </w:p>
    <w:p w:rsidR="00A77B3E">
      <w:r>
        <w:t>В силу ст.14.26 Кодекса Российской Федерации об административных правонарушениях административным правонарушением признается нарушение правил обращения с ломом и отходами цветных и черных металлов (приема, учета, хранения, транспортировки), за исключением случаев, предусмотренных статьей 8.2, частью 2 статьи 8.6 и частью 2 статьи 8.31 Кодекса Российской Федерации об административных правонарушениях, а также их отчуждения.</w:t>
      </w:r>
    </w:p>
    <w:p w:rsidR="00A77B3E">
      <w:r>
        <w:t>Согласно Правил обращения с ломом и отходами черных металлов и их отчуждения, утвержденных Постановлением Правительства РФ от дата №369 физические лица могут осуществлять только владение, пользование и распоряжение в отношении собственного металлического лома.</w:t>
      </w:r>
    </w:p>
    <w:p w:rsidR="00A77B3E">
      <w:r>
        <w:t>Каких-либо требований к транспортировке собственного лома физическими лицами нормативный акт не предусматривает, при этом устанавливает, что физические лица осуществляют отчуждение лома и отходов черных металлов с указанием основания возникновения права собственности на такие лом и отходы.</w:t>
      </w:r>
    </w:p>
    <w:p w:rsidR="00A77B3E">
      <w:r>
        <w:t>Исследовав материалы дела об административном правонарушении, суд приходит к выводу о том, что вина фио в совершении правонарушения, предусмотренного ст.14.26 Кодекса Российской Федерации об административных правонарушениях, подтверждается следующими доказательствами:</w:t>
      </w:r>
    </w:p>
    <w:p w:rsidR="00A77B3E">
      <w:r>
        <w:t>- протоколом об административном правонарушении от дата №РК-телефон, в котором фио указал, что не имеет документов на перевозимый лом черного метала;</w:t>
      </w:r>
    </w:p>
    <w:p w:rsidR="00A77B3E">
      <w:r>
        <w:t>- рапортом государственного инспектора ОДИ ОГИБДД ОМВД России по адрес капитана полиции фио от дата;</w:t>
      </w:r>
    </w:p>
    <w:p w:rsidR="00A77B3E">
      <w:r>
        <w:t>- письменными объяснениями фио от дата;</w:t>
      </w:r>
    </w:p>
    <w:p w:rsidR="00A77B3E">
      <w:r>
        <w:t>- фото-таблицей;</w:t>
      </w:r>
    </w:p>
    <w:p w:rsidR="00A77B3E">
      <w:r>
        <w:t>- протоколом осмотра места происшествия от дата;</w:t>
      </w:r>
    </w:p>
    <w:p w:rsidR="00A77B3E">
      <w:r>
        <w:t>При назначении наказания судом учитывается характер совершенного им административного правонарушения, степень общественной опасности правонарушения, фактические обстоятельства дела, личность правонарушителя, его имущественное положение, обстоятельства смягчающие и отягчающие ответственность.</w:t>
      </w:r>
    </w:p>
    <w:p w:rsidR="00A77B3E">
      <w:r>
        <w:t>Обстоятельством, смягчающим наказание, суд признает раскаяние правонарушителя.</w:t>
      </w:r>
    </w:p>
    <w:p w:rsidR="00A77B3E">
      <w:r>
        <w:t>Отягчающих обстоятельств судом не установлено.</w:t>
      </w:r>
    </w:p>
    <w:p w:rsidR="00A77B3E">
      <w:r>
        <w:t>На основании изложенного, руководствуясь ст. 14.26  КоАП РФ, мировой</w:t>
        <w:tab/>
        <w:t xml:space="preserve"> судья</w:t>
      </w:r>
    </w:p>
    <w:p w:rsidR="00A77B3E">
      <w:r>
        <w:t>ПОСТАНОВИЛ:</w:t>
      </w:r>
    </w:p>
    <w:p w:rsidR="00A77B3E">
      <w:r>
        <w:t>фио, паспортные данные, за совершение административного правонарушения, предусмотренного ст. 14.26 КоАП РФ подвергнуть административному наказанию в виде штрафа в размере сумма с конфискацией предметов административного правонарушения изъятых дата.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 </w:t>
      </w:r>
    </w:p>
    <w:p w:rsidR="00A77B3E">
      <w:r>
        <w:t>Реквизиты для оплаты штрафов Получатель: УФК (ОМВД России по адрес), ИНН телефон КПП телефон ОКТМО сумма/сч 40101810335100010001 Отделение по адрес ЦБ РФ БИК телефон КБК 18811690020026000140 УИН 18880491190003031341, Назначение: административный штраф.</w:t>
      </w:r>
    </w:p>
    <w:p w:rsidR="00A77B3E">
      <w:r>
        <w:t>Постановление может быть обжаловано через мирового судью  в Алуштинский городской суд адрес в течение 10 суток со дня вручения  или получения копии настоящего постановления.</w:t>
      </w:r>
    </w:p>
    <w:p w:rsidR="00A77B3E">
      <w:r>
        <w:t xml:space="preserve">Мировой судья                                                 </w:t>
        <w:tab/>
        <w:tab/>
        <w:tab/>
        <w:tab/>
        <w:tab/>
        <w:t>фио</w:t>
      </w:r>
    </w:p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