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5-23-549/2022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</w:t>
        <w:tab/>
        <w:t xml:space="preserve">   адрес, Багликова, 21</w:t>
      </w:r>
    </w:p>
    <w:p w:rsidR="00A77B3E">
      <w:r>
        <w:t xml:space="preserve">Мировой судья судебного участка № 23 Алуштинского судебного района (г.адрес) адрес фио, рассмотрев протокол об административном правонарушении в отношении </w:t>
      </w:r>
    </w:p>
    <w:p w:rsidR="00A77B3E">
      <w:r>
        <w:t xml:space="preserve">фио, паспортные данные, проживающего по адресу: адрес, зарегистрирован по адресу: адрес, гражданина Украины, официально не трудоустроенного, ранее привлекавшегося к административной ответственности, о совершении административного правонарушения, предусмотренного ст. 12.7 ч.4  КоАП РФ, </w:t>
      </w:r>
    </w:p>
    <w:p w:rsidR="00A77B3E">
      <w:r>
        <w:t>УСТАНОВИЛ:</w:t>
      </w:r>
    </w:p>
    <w:p w:rsidR="00A77B3E"/>
    <w:p w:rsidR="00A77B3E">
      <w:r>
        <w:t>фио дата в время по адресу: адрес управлял транспортным средством автомобилем марки марка автомобиля государственный регистрационный знак У816ВВ774 будучи лишенным права управления транспортным средством, чем нарушил п.2.1.1. ПДД Российской Федерации. Указанное правонарушение совершено фио повторно.</w:t>
      </w:r>
    </w:p>
    <w:p w:rsidR="00A77B3E">
      <w:r>
        <w:t>Своими действиями фио совершил административное правонарушение, предусмотренное ч. 4 ст. 12.7 Кодекса Российской Федерации об административных правонарушениях.</w:t>
      </w:r>
    </w:p>
    <w:p w:rsidR="00A77B3E">
      <w:r>
        <w:t>фио в судебные заседания, назначенные на дата, а также на дата не явился, о дате, времени и месте рассмотрения протокола в отношении него извещался судом надлежащим образом, в связи с чем, суд полагает возможным рассмотреть протокол об административном правонарушении в его отсутствие.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ч.4 ст.12.7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82АП №179328 от дата, составленным уполномоченным должностным лицом в соответствии с требованиями ст. 28.2 КоАП РФ о совершенном привлекаемым административном правонарушении (л.д.1);</w:t>
      </w:r>
    </w:p>
    <w:p w:rsidR="00A77B3E">
      <w:r>
        <w:t>- копией постановления мирового судьи по делу №5-23-193/2022 от дата в соответствии с которой, фио дата, привлечен к административной ответственности по части 2 статьи 12.7 КоАП РФ;</w:t>
      </w:r>
    </w:p>
    <w:p w:rsidR="00A77B3E">
      <w:r>
        <w:t>- справкой старшего инспектора по ДПС ГИБДД ОМВД России по адрес, от дата, в соответствии с которой фио является лицом, лишенным права управления транспортным средством, срок лишения специальным правом по состоянию на дата не истек.</w:t>
      </w:r>
    </w:p>
    <w:p w:rsidR="00A77B3E">
      <w:r>
        <w:t>На основании изложенного, действия фио подлежат квалификации именно по ч. 4 ст. 12.7 Кодекса Российской Федерации об административных правонарушениях.</w:t>
      </w:r>
    </w:p>
    <w:p w:rsidR="00A77B3E">
      <w:r>
        <w:t>Частью 4 статьи 12.7 КоАП РФ установлено, что повторное совершение административного правонарушения, предусмотренного частью 2 настоящей статьи, если такое действие не содержит признаков уголовно наказуемого деяния, влечет наложение административного штрафа в размере от пятидесяти тысяч до сумма прописью либо обязательные работы на срок от ста пятидесяти до двухсот часов.</w:t>
      </w:r>
    </w:p>
    <w:p w:rsidR="00A77B3E">
      <w:r>
        <w:t>В рассматриваемом случае, повторность наказуемого деяния, совершенного фио установлена и подтверждена собранными по делу доказательствами.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виновного.</w:t>
      </w:r>
    </w:p>
    <w:p w:rsidR="00A77B3E">
      <w:r>
        <w:t>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обстоятельств, влияющих на наказание, учитывая то, что правонарушитель уже привлекался к административной ответственности за нарушение правил дорожного движения, суд считает необходимым назначить наказание в виде  административного штрафа, предусмотренных санкцией ст. 12.7 ч.4 Кодекса Российской Федерации об административных правонарушениях.</w:t>
      </w:r>
    </w:p>
    <w:p w:rsidR="00A77B3E">
      <w:r>
        <w:t>Руководствуясь ст.ст.12.7 ч.2, 29.10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фио, паспортные данные 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ему наказание в виде административного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Реквизиты для оплаты штрафов Реквизиты для оплаты штрафов УФК (ОМВД России по адрес), КПП телефон, ИНН телефон, ОКТМО телефон, кор/с 40102810645370000035,  Отделение по  адрес ЮГУ ЦБ РФ, БИК телефон, р/с 03100643000000017500, УИН: 18810491221500002838.</w:t>
      </w:r>
    </w:p>
    <w:p w:rsidR="00A77B3E">
      <w:r>
        <w:t>Постановление может быть обжаловано в Алуштинский городской суд адрес  через мирового судью в течение 10 суток со дня его получения.</w:t>
      </w:r>
    </w:p>
    <w:p w:rsidR="00A77B3E">
      <w:r>
        <w:t>Мировой судья</w:t>
        <w:tab/>
        <w:tab/>
        <w:tab/>
        <w:t xml:space="preserve">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