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5-23-552/2018</w:t>
      </w:r>
    </w:p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(г. адрес) </w:t>
      </w:r>
      <w:r>
        <w:t>адрес – мировой судья судебного участка № 22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>рассмотрев дело об административном правонарушении, предусмотренномст.15.5 Кодекса РФ об административных правонарушениях (далее – КоАП РФ), в отношении  предсе</w:t>
      </w:r>
      <w:r>
        <w:t xml:space="preserve">дателя ТСН </w:t>
      </w:r>
      <w:r>
        <w:t>фио</w:t>
      </w:r>
      <w:r>
        <w:t>, паспортные данные; гражданки РФ, зарегистрированной и проживающей по адресу: адрес</w:t>
      </w:r>
      <w:r>
        <w:t>, ранее не привлекавшийся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председателем ТСН</w:t>
      </w:r>
      <w:r>
        <w:t xml:space="preserve"> </w:t>
      </w:r>
      <w:r>
        <w:t>,</w:t>
      </w:r>
      <w:r>
        <w:t xml:space="preserve"> расположенного по адресу: адрес, </w:t>
      </w:r>
      <w:r>
        <w:t>, в нарушение п.1 ст.346.23 НК РФ, не предоставила своевременно в налоговый орган налоговую декларацию по налогу, уплачиваемому в связи с применением упрощенной системы налогообложения (УСН) за дата, не поз</w:t>
      </w:r>
      <w:r>
        <w:t>днее дата. Фактически налоговая декларация по УСН за дата предоставлена в налоговый орган дата – с нарушением установленного законом срока. Тем самым, совершила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явилась. Суд предпринял меры по её извещению: извещена телефонограммой..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</w:t>
      </w:r>
      <w:r>
        <w:t xml:space="preserve">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         Исследовав материалы дела об администра</w:t>
      </w:r>
      <w:r>
        <w:t>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</w:t>
      </w:r>
      <w:r>
        <w:t>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В соответствии с ч.1 ст.2.4 КоАП РФ административной ответственности подлежит должностное лицо в случ</w:t>
      </w:r>
      <w:r>
        <w:t>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Статьей 15.5 КоАП РФ предусмотрена административная ответственность за непредставление в установленный законодательст</w:t>
      </w:r>
      <w:r>
        <w:t>вом о налогах и сборах срок налоговой декларации в налоговый орган по месту учета.</w:t>
      </w:r>
    </w:p>
    <w:p w:rsidR="00A77B3E">
      <w:r>
        <w:t xml:space="preserve">     В соответствии с п.1 ст. 346.23 НК РФ налогоплательщики, зарегистрированные в установленном порядке и осуществляющие деятельность как юридическое лицо, обязаны по итога</w:t>
      </w:r>
      <w:r>
        <w:t xml:space="preserve">м налогового периода предоставить в налоговый орган по месту </w:t>
      </w:r>
      <w:r>
        <w:t xml:space="preserve">нахождения организации налоговые декларации в сроки установленные п.п.1 п. 1 ст. 346.23 НК РФ, не позднее дата года, за истекшим налоговым периодом. </w:t>
      </w:r>
    </w:p>
    <w:p w:rsidR="00A77B3E">
      <w:r>
        <w:t xml:space="preserve">       В соответствии с п. 4 ст. 80 НК РФ нал</w:t>
      </w:r>
      <w:r>
        <w:t>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</w:t>
      </w:r>
      <w:r>
        <w:t>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       В  данном случае срок предоставления налогоплательщиком налоговой декларации по УСН за дата – не позднее  дата.</w:t>
      </w:r>
    </w:p>
    <w:p w:rsidR="00A77B3E">
      <w:r>
        <w:t xml:space="preserve">        Фактически налоговая де</w:t>
      </w:r>
      <w:r>
        <w:t>кларация по УСН дата представлена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её виновность подтверждается исследованными в судебном заседании доказательствами,</w:t>
      </w:r>
      <w:r>
        <w:t xml:space="preserve"> в том числе:</w:t>
      </w:r>
    </w:p>
    <w:p w:rsidR="00A77B3E">
      <w:r>
        <w:t xml:space="preserve">- протоколом об административном правонарушении от дата, составленным с участием </w:t>
      </w:r>
      <w:r>
        <w:t>фио</w:t>
      </w:r>
      <w:r>
        <w:t>, которая  была ознакомлена с протоколом;</w:t>
      </w:r>
    </w:p>
    <w:p w:rsidR="00A77B3E">
      <w:r>
        <w:t>- уведомлением о составлении протокола;</w:t>
      </w:r>
    </w:p>
    <w:p w:rsidR="00A77B3E">
      <w:r>
        <w:t>- актом камеральной налоговой проверки № 8740</w:t>
      </w:r>
    </w:p>
    <w:p w:rsidR="00A77B3E">
      <w:r>
        <w:t>- декларацией по УСН за дата и</w:t>
      </w:r>
      <w:r>
        <w:t>з базы «АИС Налог», из которой следует, что декларация поступила в налоговый орган дата;</w:t>
      </w:r>
    </w:p>
    <w:p w:rsidR="00A77B3E">
      <w:r>
        <w:t>- сведениями о физических лицах, имеющих право без доверенности действовать от имени юридического лица;</w:t>
      </w:r>
    </w:p>
    <w:p w:rsidR="00A77B3E">
      <w:r>
        <w:t xml:space="preserve">- выпиской из Единого государственного реестра юридических лиц </w:t>
      </w:r>
      <w:r>
        <w:t>в отношении ТСН «Гранд-Палас».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</w:t>
      </w:r>
      <w:r>
        <w:t>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>
      <w:r>
        <w:t xml:space="preserve">     Срок давности привлечения к а</w:t>
      </w:r>
      <w:r>
        <w:t>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её</w:t>
      </w:r>
      <w:r>
        <w:t xml:space="preserve">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 положениями ст.ст.4.1.-4.3 КоАП РФ учла фактические обстоятельства нарушения; характер совершенного административного правонарушения; степень вины правонарушителя; личность виновного;</w:t>
      </w:r>
      <w:r>
        <w:t xml:space="preserve"> обстоятельство, смягчающее </w:t>
      </w:r>
      <w:r>
        <w:t xml:space="preserve">административную ответственность – признание вины; совершение административного правонарушения впервые. Обстоятельств, отягчающих административную ответственность, суд по делу не усматривает.  </w:t>
      </w:r>
    </w:p>
    <w:p w:rsidR="00A77B3E">
      <w:r>
        <w:t xml:space="preserve">                На основании вышеи</w:t>
      </w:r>
      <w:r>
        <w:t xml:space="preserve">зложенного, судья считает необходимым 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председа</w:t>
      </w:r>
      <w:r>
        <w:t xml:space="preserve">теля ТСН </w:t>
      </w:r>
      <w:r>
        <w:t xml:space="preserve">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 виде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</w:t>
      </w:r>
      <w:r>
        <w:t>ской суд адрес   в течение 10 суток со дня получения.</w:t>
      </w:r>
    </w:p>
    <w:p w:rsidR="00A77B3E"/>
    <w:p w:rsidR="00A77B3E">
      <w:r>
        <w:t xml:space="preserve">               Мировой судья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40"/>
    <w:rsid w:val="00462D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