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</w:t>
        <w:tab/>
        <w:t xml:space="preserve">                                           </w:t>
        <w:tab/>
        <w:t xml:space="preserve">         адрес        </w:t>
      </w:r>
    </w:p>
    <w:p w:rsidR="00A77B3E">
      <w:r>
        <w:t xml:space="preserve">                                                                            </w:t>
      </w:r>
    </w:p>
    <w:p w:rsidR="00A77B3E">
      <w:r>
        <w:t>Мировой судья судебного участка № 23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отношении  фио паспортные данные, зарегистрированного ипроживающего по адресу: адрес, ранее привлекавшегося к административной ответственности,</w:t>
      </w:r>
    </w:p>
    <w:p w:rsidR="00A77B3E">
      <w:r>
        <w:t xml:space="preserve">                                                             УСТАНОВИЛ:</w:t>
      </w:r>
    </w:p>
    <w:p w:rsidR="00A77B3E">
      <w:r>
        <w:t>Постановлением инспектора ИДПС ОГИБДД ОМВД России по адрес от дата №18810082190000858540 гражданин фио, подвергнут административному наказанию в виде административного штрафа в сумме сумма, за совершение правонарушения, ответственность за которое, установлена частью четвертой статьи 12.16 КоАП РФ.</w:t>
      </w:r>
    </w:p>
    <w:p w:rsidR="00A77B3E">
      <w:r>
        <w:t xml:space="preserve">В установленный законом 60-дневный срок со дня вступления постановления в законную силу, а именно не позднее дата, фио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В судебном заседании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правонарушении. Пояснил, что забыл оплатить штраф, но на дату рассмотрения настоящего административного материала штраф погашен.  Просил строго не наказывать.  </w:t>
      </w:r>
    </w:p>
    <w:p w:rsidR="00A77B3E">
      <w:r>
        <w:t>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 об административном правонарушении от дата, с которым фио был ознакомлен и согласен;  постановлением об административном правонарушении от дата, которым фио был привлечен к административной ответственности по  ч.1 ст.12.16 КоАП РФ  и подвергнут административному штрафу в размере сумма.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 фио, 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   </w:t>
      </w:r>
    </w:p>
    <w:p w:rsidR="00A77B3E">
      <w:r>
        <w:t>На основании вышеизложенного судья считает возможным назначить  фио административное наказание в пределах санкции, предусмотренной ч.1  ст.20.25  КоАП РФ, в виде административного  штрафа  в двукратном размере суммы неуплаченного штрафа -  в  размере  сумма.</w:t>
      </w:r>
    </w:p>
    <w:p w:rsidR="00A77B3E">
      <w:r>
        <w:t>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 (три тысячи).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Реквизиты для оплаты штрафов УФК (ОМВД России по адрес), ИНН телефон КПП телефон ОКТМО сумма/сч 40101810335100010001 Отделение по адрес  ЦБ РФ, БИК телефон КБК 18811643000016000140  УИН  18810491191500002671.</w:t>
      </w:r>
    </w:p>
    <w:p w:rsidR="00A77B3E">
      <w:r>
        <w:t xml:space="preserve">        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