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>Именем Российской Федерации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>П</w:t>
      </w:r>
      <w:r w:rsidRPr="00BC1D4D">
        <w:rPr>
          <w:sz w:val="22"/>
          <w:szCs w:val="22"/>
        </w:rPr>
        <w:t xml:space="preserve"> О С Т </w:t>
      </w:r>
      <w:r w:rsidRPr="00BC1D4D">
        <w:rPr>
          <w:sz w:val="22"/>
          <w:szCs w:val="22"/>
        </w:rPr>
        <w:t>А Н О В Л Е Н И Е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>по делу об административном правонарушении</w:t>
      </w:r>
    </w:p>
    <w:p w:rsidR="00A77B3E" w:rsidRPr="00BC1D4D">
      <w:pPr>
        <w:rPr>
          <w:sz w:val="22"/>
          <w:szCs w:val="22"/>
        </w:rPr>
      </w:pP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дата                                                                                                   </w:t>
      </w:r>
      <w:r w:rsidRPr="00BC1D4D">
        <w:rPr>
          <w:sz w:val="22"/>
          <w:szCs w:val="22"/>
        </w:rPr>
        <w:t>Дело №5-23-616/2019</w:t>
      </w:r>
    </w:p>
    <w:p w:rsidR="00A77B3E" w:rsidRPr="00BC1D4D">
      <w:pPr>
        <w:rPr>
          <w:sz w:val="22"/>
          <w:szCs w:val="22"/>
        </w:rPr>
      </w:pP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Мировой судья судебного участка № 23 Алуштинского с</w:t>
      </w:r>
      <w:r w:rsidRPr="00BC1D4D">
        <w:rPr>
          <w:sz w:val="22"/>
          <w:szCs w:val="22"/>
        </w:rPr>
        <w:t xml:space="preserve">удебного района (городской адрес)  адрес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, 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рассмотрев   дело  об административном правонарушении, предусмотренном ст.14.1 ч.1  КоАП РФ, в отношении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>, паспортные данные гражданина Украины; зарегистрированного по адресу: адрес, прожива</w:t>
      </w:r>
      <w:r w:rsidRPr="00BC1D4D">
        <w:rPr>
          <w:sz w:val="22"/>
          <w:szCs w:val="22"/>
        </w:rPr>
        <w:t>ющего по адресу:</w:t>
      </w:r>
      <w:r w:rsidRPr="00BC1D4D">
        <w:rPr>
          <w:sz w:val="22"/>
          <w:szCs w:val="22"/>
        </w:rPr>
        <w:t xml:space="preserve"> ранее не </w:t>
      </w:r>
      <w:r w:rsidRPr="00BC1D4D">
        <w:rPr>
          <w:sz w:val="22"/>
          <w:szCs w:val="22"/>
        </w:rPr>
        <w:t>привлекавшегося</w:t>
      </w:r>
      <w:r w:rsidRPr="00BC1D4D">
        <w:rPr>
          <w:sz w:val="22"/>
          <w:szCs w:val="22"/>
        </w:rPr>
        <w:t xml:space="preserve"> к административной ответственности,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у с т а н о в и </w:t>
      </w:r>
      <w:r w:rsidRPr="00BC1D4D">
        <w:rPr>
          <w:sz w:val="22"/>
          <w:szCs w:val="22"/>
        </w:rPr>
        <w:t>л</w:t>
      </w:r>
      <w:r w:rsidRPr="00BC1D4D">
        <w:rPr>
          <w:sz w:val="22"/>
          <w:szCs w:val="22"/>
        </w:rPr>
        <w:t>: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  дата </w:t>
      </w:r>
      <w:r w:rsidRPr="00BC1D4D">
        <w:rPr>
          <w:sz w:val="22"/>
          <w:szCs w:val="22"/>
        </w:rPr>
        <w:t>в</w:t>
      </w:r>
      <w:r w:rsidRPr="00BC1D4D">
        <w:rPr>
          <w:sz w:val="22"/>
          <w:szCs w:val="22"/>
        </w:rPr>
        <w:t xml:space="preserve"> время по адресу: адрес,  вблизи дома № 1, гражданин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с целью получения доходов осуществлял предпринимательс</w:t>
      </w:r>
      <w:r w:rsidRPr="00BC1D4D">
        <w:rPr>
          <w:sz w:val="22"/>
          <w:szCs w:val="22"/>
        </w:rPr>
        <w:t>кую деятельность, связанную с перевозкой пассажиров, с целью получения прибыли,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</w:t>
      </w:r>
      <w:r w:rsidRPr="00BC1D4D">
        <w:rPr>
          <w:sz w:val="22"/>
          <w:szCs w:val="22"/>
        </w:rPr>
        <w:t>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В судебное заседание 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не явился. Суд предпринял меры по его извещению: извещён телефонограммой </w:t>
      </w:r>
      <w:r w:rsidRPr="00BC1D4D">
        <w:rPr>
          <w:sz w:val="22"/>
          <w:szCs w:val="22"/>
        </w:rPr>
        <w:t>от</w:t>
      </w:r>
      <w:r w:rsidRPr="00BC1D4D">
        <w:rPr>
          <w:sz w:val="22"/>
          <w:szCs w:val="22"/>
        </w:rPr>
        <w:t xml:space="preserve"> дата </w:t>
      </w:r>
      <w:r w:rsidRPr="00BC1D4D">
        <w:rPr>
          <w:sz w:val="22"/>
          <w:szCs w:val="22"/>
        </w:rPr>
        <w:t>по телефону телефон.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</w:t>
      </w:r>
      <w:r w:rsidRPr="00BC1D4D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</w:t>
      </w:r>
      <w:r w:rsidRPr="00BC1D4D">
        <w:rPr>
          <w:sz w:val="22"/>
          <w:szCs w:val="22"/>
        </w:rPr>
        <w:t xml:space="preserve">вой судья считает, что 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Исследовав материалы дела об административном правонарушении, мировой судья приходит к следующему: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в</w:t>
      </w:r>
      <w:r w:rsidRPr="00BC1D4D">
        <w:rPr>
          <w:sz w:val="22"/>
          <w:szCs w:val="22"/>
        </w:rPr>
        <w:t xml:space="preserve">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</w:t>
      </w:r>
      <w:r w:rsidRPr="00BC1D4D">
        <w:rPr>
          <w:sz w:val="22"/>
          <w:szCs w:val="22"/>
        </w:rPr>
        <w:t xml:space="preserve">го штрафа в размере от пятисот </w:t>
      </w:r>
      <w:r w:rsidRPr="00BC1D4D">
        <w:rPr>
          <w:sz w:val="22"/>
          <w:szCs w:val="22"/>
        </w:rPr>
        <w:t>до</w:t>
      </w:r>
      <w:r w:rsidRPr="00BC1D4D">
        <w:rPr>
          <w:sz w:val="22"/>
          <w:szCs w:val="22"/>
        </w:rPr>
        <w:t xml:space="preserve"> сумма прописью.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</w:t>
      </w:r>
      <w:r w:rsidRPr="00BC1D4D">
        <w:rPr>
          <w:sz w:val="22"/>
          <w:szCs w:val="22"/>
        </w:rPr>
        <w:t>В Пост</w:t>
      </w:r>
      <w:r w:rsidRPr="00BC1D4D">
        <w:rPr>
          <w:sz w:val="22"/>
          <w:szCs w:val="22"/>
        </w:rPr>
        <w:t>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</w:t>
      </w:r>
      <w:r w:rsidRPr="00BC1D4D">
        <w:rPr>
          <w:sz w:val="22"/>
          <w:szCs w:val="22"/>
        </w:rPr>
        <w:t>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</w:t>
      </w:r>
      <w:r w:rsidRPr="00BC1D4D">
        <w:rPr>
          <w:sz w:val="22"/>
          <w:szCs w:val="22"/>
        </w:rPr>
        <w:t xml:space="preserve"> ГК РФ.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Согласно  ст.2 ГК РФ, предпринимательской явля</w:t>
      </w:r>
      <w:r w:rsidRPr="00BC1D4D">
        <w:rPr>
          <w:sz w:val="22"/>
          <w:szCs w:val="22"/>
        </w:rPr>
        <w:t>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</w:t>
      </w:r>
      <w:r w:rsidRPr="00BC1D4D">
        <w:rPr>
          <w:sz w:val="22"/>
          <w:szCs w:val="22"/>
        </w:rPr>
        <w:t>коном порядке.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Факт совершения </w:t>
      </w:r>
      <w:r w:rsidRPr="00BC1D4D">
        <w:rPr>
          <w:sz w:val="22"/>
          <w:szCs w:val="22"/>
        </w:rPr>
        <w:t>фи</w:t>
      </w:r>
      <w:r w:rsidRPr="00BC1D4D">
        <w:rPr>
          <w:sz w:val="22"/>
          <w:szCs w:val="22"/>
        </w:rPr>
        <w:t>о</w:t>
      </w:r>
      <w:r w:rsidRPr="00BC1D4D">
        <w:rPr>
          <w:sz w:val="22"/>
          <w:szCs w:val="22"/>
        </w:rPr>
        <w:t xml:space="preserve"> административного правонарушения, предусмотренного   ч.1 ст.14.1  КоАП РФ, и его виновность помимо признания им своей вины подтверждается исследованными в судебном заседании доказательствами: 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>-  протоколом № РК-телефон об административном правонарушени</w:t>
      </w:r>
      <w:r w:rsidRPr="00BC1D4D">
        <w:rPr>
          <w:sz w:val="22"/>
          <w:szCs w:val="22"/>
        </w:rPr>
        <w:t xml:space="preserve">и от дата, в котором изложены обстоятельства совершенного административного правонарушения; в протоколе отражено, что 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 с ним </w:t>
      </w:r>
      <w:r w:rsidRPr="00BC1D4D">
        <w:rPr>
          <w:sz w:val="22"/>
          <w:szCs w:val="22"/>
        </w:rPr>
        <w:t>ознакомлен</w:t>
      </w:r>
      <w:r w:rsidRPr="00BC1D4D">
        <w:rPr>
          <w:sz w:val="22"/>
          <w:szCs w:val="22"/>
        </w:rPr>
        <w:t>, с  изложенным в протоколе согласен;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- письменными объяснениями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, которыми подтверждаются </w:t>
      </w:r>
      <w:r w:rsidRPr="00BC1D4D">
        <w:rPr>
          <w:sz w:val="22"/>
          <w:szCs w:val="22"/>
        </w:rPr>
        <w:t>обстоятельства</w:t>
      </w:r>
      <w:r w:rsidRPr="00BC1D4D">
        <w:rPr>
          <w:sz w:val="22"/>
          <w:szCs w:val="22"/>
        </w:rPr>
        <w:t xml:space="preserve"> изложен</w:t>
      </w:r>
      <w:r w:rsidRPr="00BC1D4D">
        <w:rPr>
          <w:sz w:val="22"/>
          <w:szCs w:val="22"/>
        </w:rPr>
        <w:t>ные в протоколе;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- копией паспорта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>;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>- справкой на физическое лицо;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- ходатайством о рассмотрении дела в отсутствие привлекаемого лица;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- рапортом сотрудника ИДПС ОГИБДД ОМВД России по адрес </w:t>
      </w:r>
      <w:r w:rsidRPr="00BC1D4D">
        <w:rPr>
          <w:sz w:val="22"/>
          <w:szCs w:val="22"/>
        </w:rPr>
        <w:t>фио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 Достоверность вышеуказанных доказательств</w:t>
      </w:r>
      <w:r w:rsidRPr="00BC1D4D">
        <w:rPr>
          <w:sz w:val="22"/>
          <w:szCs w:val="22"/>
        </w:rPr>
        <w:t xml:space="preserve">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</w:t>
      </w:r>
      <w:r w:rsidRPr="00BC1D4D">
        <w:rPr>
          <w:sz w:val="22"/>
          <w:szCs w:val="22"/>
        </w:rPr>
        <w:t xml:space="preserve">              Оценивая собранные по делу доказательства, судья считает, что вина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установлена, доказана и его действия надлежит квалифицировать по ч.1 ст.14.1 КоАП РФ.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Санкция  данной  статьи  предусматривает административное наказание в виде    административного штрафа  в размере от пятисот </w:t>
      </w:r>
      <w:r w:rsidRPr="00BC1D4D">
        <w:rPr>
          <w:sz w:val="22"/>
          <w:szCs w:val="22"/>
        </w:rPr>
        <w:t>до</w:t>
      </w:r>
      <w:r w:rsidRPr="00BC1D4D">
        <w:rPr>
          <w:sz w:val="22"/>
          <w:szCs w:val="22"/>
        </w:rPr>
        <w:t xml:space="preserve"> сумма прописью.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 При назначении наказания  суд  в соответствии со </w:t>
      </w:r>
      <w:r w:rsidRPr="00BC1D4D">
        <w:rPr>
          <w:sz w:val="22"/>
          <w:szCs w:val="22"/>
        </w:rPr>
        <w:t>ст.ст</w:t>
      </w:r>
      <w:r w:rsidRPr="00BC1D4D">
        <w:rPr>
          <w:sz w:val="22"/>
          <w:szCs w:val="22"/>
        </w:rPr>
        <w:t>. 3.1, 3.9, 4.1-4.3 КоАП РФ учёл ха</w:t>
      </w:r>
      <w:r w:rsidRPr="00BC1D4D">
        <w:rPr>
          <w:sz w:val="22"/>
          <w:szCs w:val="22"/>
        </w:rPr>
        <w:t xml:space="preserve">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суд </w:t>
      </w:r>
      <w:r w:rsidRPr="00BC1D4D">
        <w:rPr>
          <w:sz w:val="22"/>
          <w:szCs w:val="22"/>
        </w:rPr>
        <w:t>не усматривает.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По указанным основаниям суд считает необходимым назначить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наказание в виде административного  штрафа в размере сумма  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Руководствуясь </w:t>
      </w:r>
      <w:r w:rsidRPr="00BC1D4D">
        <w:rPr>
          <w:sz w:val="22"/>
          <w:szCs w:val="22"/>
        </w:rPr>
        <w:t>ст.ст</w:t>
      </w:r>
      <w:r w:rsidRPr="00BC1D4D">
        <w:rPr>
          <w:sz w:val="22"/>
          <w:szCs w:val="22"/>
        </w:rPr>
        <w:t xml:space="preserve">. 29.5-29.7, 29.9-29.11 КоАП РФ, суд 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                               </w:t>
      </w:r>
      <w:r w:rsidRPr="00BC1D4D">
        <w:rPr>
          <w:sz w:val="22"/>
          <w:szCs w:val="22"/>
        </w:rPr>
        <w:t xml:space="preserve">        ПОСТАНОВИЛ: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 Признать </w:t>
      </w:r>
      <w:r w:rsidRPr="00BC1D4D">
        <w:rPr>
          <w:sz w:val="22"/>
          <w:szCs w:val="22"/>
        </w:rPr>
        <w:t>фио</w:t>
      </w:r>
      <w:r w:rsidRPr="00BC1D4D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</w:t>
      </w:r>
      <w:r w:rsidRPr="00BC1D4D">
        <w:rPr>
          <w:sz w:val="22"/>
          <w:szCs w:val="22"/>
        </w:rPr>
        <w:t xml:space="preserve">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BC1D4D">
        <w:rPr>
          <w:sz w:val="22"/>
          <w:szCs w:val="22"/>
        </w:rPr>
        <w:t>вного штрафа в законную силу.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</w:t>
      </w:r>
      <w:r w:rsidRPr="00BC1D4D">
        <w:rPr>
          <w:sz w:val="22"/>
          <w:szCs w:val="22"/>
        </w:rP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        Реквизиты для оплаты штрафов: УФК (ОМВД России по адрес</w:t>
      </w:r>
      <w:r w:rsidRPr="00BC1D4D">
        <w:rPr>
          <w:sz w:val="22"/>
          <w:szCs w:val="22"/>
        </w:rPr>
        <w:t>)(</w:t>
      </w:r>
      <w:r w:rsidRPr="00BC1D4D">
        <w:rPr>
          <w:sz w:val="22"/>
          <w:szCs w:val="22"/>
        </w:rPr>
        <w:t>ОМВД России по адрес</w:t>
      </w:r>
      <w:r w:rsidRPr="00BC1D4D">
        <w:rPr>
          <w:sz w:val="22"/>
          <w:szCs w:val="22"/>
        </w:rPr>
        <w:t>), КПП телефон, ИНН телефон, ОКТМО телефон, р/с 40101810335100010001  в Отделение по адрес ЦБ РФ, БИК: телефон, КБК 18811690020026000140, УИН 18880491190003030507.</w:t>
      </w:r>
    </w:p>
    <w:p w:rsidR="00A77B3E" w:rsidRPr="00BC1D4D">
      <w:pPr>
        <w:rPr>
          <w:sz w:val="22"/>
          <w:szCs w:val="22"/>
        </w:rPr>
      </w:pPr>
      <w:r w:rsidRPr="00BC1D4D">
        <w:rPr>
          <w:sz w:val="22"/>
          <w:szCs w:val="22"/>
        </w:rPr>
        <w:t xml:space="preserve">        Постановление может быть обжаловано в </w:t>
      </w:r>
      <w:r w:rsidRPr="00BC1D4D">
        <w:rPr>
          <w:sz w:val="22"/>
          <w:szCs w:val="22"/>
        </w:rPr>
        <w:t>Алуштинский</w:t>
      </w:r>
      <w:r w:rsidRPr="00BC1D4D">
        <w:rPr>
          <w:sz w:val="22"/>
          <w:szCs w:val="22"/>
        </w:rPr>
        <w:t xml:space="preserve"> городской суд через мирового судью</w:t>
      </w:r>
      <w:r w:rsidRPr="00BC1D4D">
        <w:rPr>
          <w:sz w:val="22"/>
          <w:szCs w:val="22"/>
        </w:rPr>
        <w:t xml:space="preserve">   в течение 10 суток со дня его получения.</w:t>
      </w:r>
    </w:p>
    <w:p w:rsidR="00A77B3E" w:rsidRPr="00BC1D4D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C1D4D">
        <w:rPr>
          <w:sz w:val="22"/>
          <w:szCs w:val="22"/>
        </w:rPr>
        <w:t xml:space="preserve">Мировой судья                                                                                                   </w:t>
      </w:r>
      <w:r w:rsidRPr="00BC1D4D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4D"/>
    <w:rsid w:val="00A77B3E"/>
    <w:rsid w:val="00BC1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