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>Дело № 5-23-622/2</w:t>
      </w:r>
      <w:r w:rsidRPr="00356BAF">
        <w:rPr>
          <w:sz w:val="22"/>
          <w:szCs w:val="22"/>
        </w:rPr>
        <w:t xml:space="preserve">019                                                   </w:t>
      </w: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 xml:space="preserve">                                                                     </w:t>
      </w: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>П</w:t>
      </w:r>
      <w:r w:rsidRPr="00356BAF">
        <w:rPr>
          <w:sz w:val="22"/>
          <w:szCs w:val="22"/>
        </w:rPr>
        <w:t xml:space="preserve"> О С Т А Н ОВ Л Е Н И Е</w:t>
      </w: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>об административном правонарушении</w:t>
      </w:r>
    </w:p>
    <w:p w:rsidR="00A77B3E" w:rsidRPr="00356BAF">
      <w:pPr>
        <w:rPr>
          <w:sz w:val="22"/>
          <w:szCs w:val="22"/>
        </w:rPr>
      </w:pP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 xml:space="preserve">дата       </w:t>
      </w:r>
      <w:r w:rsidRPr="00356BAF">
        <w:rPr>
          <w:sz w:val="22"/>
          <w:szCs w:val="22"/>
        </w:rPr>
        <w:tab/>
      </w:r>
      <w:r w:rsidRPr="00356BAF">
        <w:rPr>
          <w:sz w:val="22"/>
          <w:szCs w:val="22"/>
        </w:rPr>
        <w:tab/>
      </w:r>
      <w:r w:rsidRPr="00356BAF">
        <w:rPr>
          <w:sz w:val="22"/>
          <w:szCs w:val="22"/>
        </w:rPr>
        <w:t xml:space="preserve">                                       адрес                                          </w:t>
      </w:r>
    </w:p>
    <w:p w:rsidR="00A77B3E" w:rsidRPr="00356BAF">
      <w:pPr>
        <w:rPr>
          <w:sz w:val="22"/>
          <w:szCs w:val="22"/>
        </w:rPr>
      </w:pP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ab/>
        <w:t>Мировой судья судебного участка № 23 Алуштинского судебного района (</w:t>
      </w:r>
      <w:r w:rsidRPr="00356BAF">
        <w:rPr>
          <w:sz w:val="22"/>
          <w:szCs w:val="22"/>
        </w:rPr>
        <w:t>г</w:t>
      </w:r>
      <w:r w:rsidRPr="00356BAF">
        <w:rPr>
          <w:sz w:val="22"/>
          <w:szCs w:val="22"/>
        </w:rPr>
        <w:t>.а</w:t>
      </w:r>
      <w:r w:rsidRPr="00356BAF">
        <w:rPr>
          <w:sz w:val="22"/>
          <w:szCs w:val="22"/>
        </w:rPr>
        <w:t>дрес</w:t>
      </w:r>
      <w:r w:rsidRPr="00356BAF">
        <w:rPr>
          <w:sz w:val="22"/>
          <w:szCs w:val="22"/>
        </w:rPr>
        <w:t xml:space="preserve">) </w:t>
      </w:r>
      <w:r w:rsidRPr="00356BAF">
        <w:rPr>
          <w:sz w:val="22"/>
          <w:szCs w:val="22"/>
        </w:rPr>
        <w:t>фио</w:t>
      </w:r>
      <w:r w:rsidRPr="00356BAF">
        <w:rPr>
          <w:sz w:val="22"/>
          <w:szCs w:val="22"/>
        </w:rPr>
        <w:t xml:space="preserve"> рассмотрев административный материал в отношении </w:t>
      </w:r>
      <w:r w:rsidRPr="00356BAF">
        <w:rPr>
          <w:sz w:val="22"/>
          <w:szCs w:val="22"/>
        </w:rPr>
        <w:t>фио</w:t>
      </w:r>
      <w:r w:rsidRPr="00356BAF">
        <w:rPr>
          <w:sz w:val="22"/>
          <w:szCs w:val="22"/>
        </w:rPr>
        <w:t>, паспортные данные УССР,  зарегис</w:t>
      </w:r>
      <w:r w:rsidRPr="00356BAF">
        <w:rPr>
          <w:sz w:val="22"/>
          <w:szCs w:val="22"/>
        </w:rPr>
        <w:t>трирован и проживает по адресу: адрес, адрес, пенсионер, в совершении административного правонарушения, предусмотренного ст.14.1 ч.1 КоАП РФ,</w:t>
      </w: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>УСТАНОВИЛ:</w:t>
      </w: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 xml:space="preserve">дата </w:t>
      </w:r>
      <w:r w:rsidRPr="00356BAF">
        <w:rPr>
          <w:sz w:val="22"/>
          <w:szCs w:val="22"/>
        </w:rPr>
        <w:t>в</w:t>
      </w:r>
      <w:r w:rsidRPr="00356BAF">
        <w:rPr>
          <w:sz w:val="22"/>
          <w:szCs w:val="22"/>
        </w:rPr>
        <w:t xml:space="preserve"> время по адресу: адрес, вблизи адрес, гражданин </w:t>
      </w:r>
      <w:r w:rsidRPr="00356BAF">
        <w:rPr>
          <w:sz w:val="22"/>
          <w:szCs w:val="22"/>
        </w:rPr>
        <w:t>фио</w:t>
      </w:r>
      <w:r w:rsidRPr="00356BAF">
        <w:rPr>
          <w:sz w:val="22"/>
          <w:szCs w:val="22"/>
        </w:rPr>
        <w:t xml:space="preserve"> на автомобиле марки марка автомобиля государ</w:t>
      </w:r>
      <w:r w:rsidRPr="00356BAF">
        <w:rPr>
          <w:sz w:val="22"/>
          <w:szCs w:val="22"/>
        </w:rPr>
        <w:t xml:space="preserve">ственный регистрационный знак </w:t>
      </w:r>
      <w:r w:rsidRPr="00356BAF">
        <w:rPr>
          <w:sz w:val="22"/>
          <w:szCs w:val="22"/>
        </w:rPr>
        <w:t>осуществлял перевозку пассажиров на платной основе без государственной регистрации в качестве индивидуального предпринимателя, чем совершил административное правонарушение, ответственность за которое предусмотрена час</w:t>
      </w:r>
      <w:r w:rsidRPr="00356BAF">
        <w:rPr>
          <w:sz w:val="22"/>
          <w:szCs w:val="22"/>
        </w:rPr>
        <w:t>тью первой статьи 14.1 КоАП РФ.</w:t>
      </w: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>фио</w:t>
      </w:r>
      <w:r w:rsidRPr="00356BAF">
        <w:rPr>
          <w:sz w:val="22"/>
          <w:szCs w:val="22"/>
        </w:rPr>
        <w:t xml:space="preserve"> в судебное заседание не явился, о дате и месте проведения судебного заседания был извещен надлежащим образом. Посредством направления судебной повестки. Кроме того в материалах дела имеется ходатайство лица, привлекаемог</w:t>
      </w:r>
      <w:r w:rsidRPr="00356BAF">
        <w:rPr>
          <w:sz w:val="22"/>
          <w:szCs w:val="22"/>
        </w:rPr>
        <w:t>о к административной ответственности о рассмотрении протокола об административном правонарушении в его отсутствие.</w:t>
      </w: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 xml:space="preserve">Факт данного правонарушения подтвержден материалами, имеющимися в деле: протоколом об административном правонарушении,  объяснением </w:t>
      </w:r>
      <w:r w:rsidRPr="00356BAF">
        <w:rPr>
          <w:sz w:val="22"/>
          <w:szCs w:val="22"/>
        </w:rPr>
        <w:t>фио</w:t>
      </w:r>
      <w:r w:rsidRPr="00356BAF">
        <w:rPr>
          <w:sz w:val="22"/>
          <w:szCs w:val="22"/>
        </w:rPr>
        <w:t>, не д</w:t>
      </w:r>
      <w:r w:rsidRPr="00356BAF">
        <w:rPr>
          <w:sz w:val="22"/>
          <w:szCs w:val="22"/>
        </w:rPr>
        <w:t>оверять которым у суда оснований не имеется.</w:t>
      </w: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 xml:space="preserve">Обстоятельств смягчающих и отягчающих административную ответственность не установлено. </w:t>
      </w: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 xml:space="preserve">На основании </w:t>
      </w:r>
      <w:r w:rsidRPr="00356BAF">
        <w:rPr>
          <w:sz w:val="22"/>
          <w:szCs w:val="22"/>
        </w:rPr>
        <w:t xml:space="preserve">изложенного, руководствуясь ст. 14.1 ч.1  КоАП РФ, мировой судья </w:t>
      </w: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>ПОСТАНОВИЛ:</w:t>
      </w: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>фио</w:t>
      </w:r>
      <w:r w:rsidRPr="00356BAF">
        <w:rPr>
          <w:sz w:val="22"/>
          <w:szCs w:val="22"/>
        </w:rPr>
        <w:t>, паспортные данные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</w:t>
      </w:r>
      <w:r w:rsidRPr="00356BAF">
        <w:rPr>
          <w:sz w:val="22"/>
          <w:szCs w:val="22"/>
        </w:rPr>
        <w:t>.</w:t>
      </w: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</w:t>
      </w:r>
      <w:r w:rsidRPr="00356BAF">
        <w:rPr>
          <w:sz w:val="22"/>
          <w:szCs w:val="22"/>
        </w:rPr>
        <w:t>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356BAF">
        <w:rPr>
          <w:sz w:val="22"/>
          <w:szCs w:val="22"/>
        </w:rPr>
        <w:t xml:space="preserve"> работы на срок до пятидесяти часов.   </w:t>
      </w: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>Постановлени</w:t>
      </w:r>
      <w:r w:rsidRPr="00356BAF">
        <w:rPr>
          <w:sz w:val="22"/>
          <w:szCs w:val="22"/>
        </w:rPr>
        <w:t xml:space="preserve">е может быть обжаловано через мирового судью  в </w:t>
      </w:r>
      <w:r w:rsidRPr="00356BAF">
        <w:rPr>
          <w:sz w:val="22"/>
          <w:szCs w:val="22"/>
        </w:rPr>
        <w:t>Алуштинский</w:t>
      </w:r>
      <w:r w:rsidRPr="00356BAF">
        <w:rPr>
          <w:sz w:val="22"/>
          <w:szCs w:val="22"/>
        </w:rP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>Реквизиты для оплаты штрафов Получатель: УФК по адрес, ИНН телефон КПП телефон, ОКТМО телефон,</w:t>
      </w:r>
      <w:r w:rsidRPr="00356BAF">
        <w:rPr>
          <w:sz w:val="22"/>
          <w:szCs w:val="22"/>
        </w:rPr>
        <w:t xml:space="preserve"> </w:t>
      </w:r>
      <w:r w:rsidRPr="00356BAF">
        <w:rPr>
          <w:sz w:val="22"/>
          <w:szCs w:val="22"/>
        </w:rPr>
        <w:t>р</w:t>
      </w:r>
      <w:r w:rsidRPr="00356BAF">
        <w:rPr>
          <w:sz w:val="22"/>
          <w:szCs w:val="22"/>
        </w:rPr>
        <w:t>/</w:t>
      </w:r>
      <w:r w:rsidRPr="00356BAF">
        <w:rPr>
          <w:sz w:val="22"/>
          <w:szCs w:val="22"/>
        </w:rPr>
        <w:t>сч</w:t>
      </w:r>
      <w:r w:rsidRPr="00356BAF">
        <w:rPr>
          <w:sz w:val="22"/>
          <w:szCs w:val="22"/>
        </w:rPr>
        <w:t xml:space="preserve"> 40101810335100010001 Отделение по адрес ЦБ РФ БИК телефон КБК 18811690020026000140 УИН 18880491190003034146, Назначение: административный штраф.</w:t>
      </w:r>
    </w:p>
    <w:p w:rsidR="00A77B3E" w:rsidRPr="00356BAF">
      <w:pPr>
        <w:rPr>
          <w:sz w:val="22"/>
          <w:szCs w:val="22"/>
        </w:rPr>
      </w:pPr>
      <w:r w:rsidRPr="00356BAF">
        <w:rPr>
          <w:sz w:val="22"/>
          <w:szCs w:val="22"/>
        </w:rPr>
        <w:t xml:space="preserve">Мировой судья                                                 </w:t>
      </w:r>
      <w:r w:rsidRPr="00356BAF">
        <w:rPr>
          <w:sz w:val="22"/>
          <w:szCs w:val="22"/>
        </w:rPr>
        <w:tab/>
      </w:r>
      <w:r w:rsidRPr="00356BAF">
        <w:rPr>
          <w:sz w:val="22"/>
          <w:szCs w:val="22"/>
        </w:rPr>
        <w:tab/>
      </w:r>
      <w:r w:rsidRPr="00356BAF">
        <w:rPr>
          <w:sz w:val="22"/>
          <w:szCs w:val="22"/>
        </w:rPr>
        <w:tab/>
      </w:r>
      <w:r w:rsidRPr="00356BAF">
        <w:rPr>
          <w:sz w:val="22"/>
          <w:szCs w:val="22"/>
        </w:rPr>
        <w:tab/>
      </w:r>
      <w:r w:rsidRPr="00356BAF">
        <w:rPr>
          <w:sz w:val="22"/>
          <w:szCs w:val="22"/>
        </w:rPr>
        <w:tab/>
      </w:r>
      <w:r w:rsidRPr="00356BAF">
        <w:rPr>
          <w:sz w:val="22"/>
          <w:szCs w:val="22"/>
        </w:rPr>
        <w:t>фио</w:t>
      </w:r>
    </w:p>
    <w:p w:rsidR="00A77B3E" w:rsidRPr="00356BAF">
      <w:pPr>
        <w:rPr>
          <w:sz w:val="22"/>
          <w:szCs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AF"/>
    <w:rsid w:val="00356B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