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</w:t>
      </w:r>
      <w:r>
        <w:rPr>
          <w:lang w:val="en-US"/>
        </w:rPr>
        <w:t>630</w:t>
      </w:r>
      <w:r>
        <w:t>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</w:t>
      </w:r>
      <w:r>
        <w:t>–</w:t>
      </w:r>
      <w:r>
        <w:t>ф</w:t>
      </w:r>
      <w:r>
        <w:t>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</w:t>
      </w:r>
      <w:r>
        <w:t xml:space="preserve">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 xml:space="preserve"> паспортные данные, зарегистрирован проживающий по адресу: адрес, официально не трудоустроен,  ранее привлекался к административной от</w:t>
      </w:r>
      <w:r>
        <w:t>ветственности,</w:t>
      </w:r>
    </w:p>
    <w:p w:rsidR="00A77B3E">
      <w:r>
        <w:t>УСТАНОВИЛ:</w:t>
      </w:r>
    </w:p>
    <w:p w:rsidR="00A77B3E">
      <w:r>
        <w:t xml:space="preserve">дата  водитель </w:t>
      </w:r>
      <w:r>
        <w:t>фио</w:t>
      </w:r>
      <w:r>
        <w:t xml:space="preserve"> по адресу: адрес, управлял автомобилем марки марка автомобиля государственный регистрационный знак </w:t>
      </w:r>
      <w:r>
        <w:t xml:space="preserve">в состоянии опьянения, в соответствии с актом медицинского освидетельствования на состояние опьянения </w:t>
      </w:r>
      <w:r>
        <w:t xml:space="preserve">(алкогольного, наркотического или иного токсического) №82АО№000721 </w:t>
      </w:r>
      <w:r>
        <w:t>от</w:t>
      </w:r>
      <w:r>
        <w:t xml:space="preserve"> </w:t>
      </w:r>
      <w:r>
        <w:t>дата</w:t>
      </w:r>
      <w:r>
        <w:t>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 о причинах неявки </w:t>
      </w:r>
      <w:r>
        <w:t>суду не сообщил.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</w:t>
      </w:r>
      <w:r>
        <w:t>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</w:t>
      </w:r>
      <w:r>
        <w:t>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</w:t>
      </w:r>
      <w:r>
        <w:t>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</w:t>
      </w:r>
      <w:r>
        <w:t>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</w:t>
      </w:r>
      <w:r>
        <w:t xml:space="preserve">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административную ответственно</w:t>
      </w:r>
      <w:r>
        <w:t xml:space="preserve">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помимо показаний свидетелей, подтверждается исследованными в судебном заседании доказат</w:t>
      </w:r>
      <w:r>
        <w:t xml:space="preserve">ельствами: </w:t>
      </w:r>
    </w:p>
    <w:p w:rsidR="00A77B3E">
      <w:r>
        <w:t xml:space="preserve">- протоколом 82АП №082796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</w:t>
      </w:r>
      <w:r>
        <w:t>фио</w:t>
      </w:r>
      <w:r>
        <w:t xml:space="preserve"> был направлен на медицинское освидетельствование, с результат</w:t>
      </w:r>
      <w:r>
        <w:t>ами освидетельствования согласен;</w:t>
      </w:r>
    </w:p>
    <w:p w:rsidR="00A77B3E">
      <w:r>
        <w:t>- протоколом об отстранении от управления транспортным средством серии 61АМ №413965 от дата;</w:t>
      </w:r>
    </w:p>
    <w:p w:rsidR="00A77B3E">
      <w:r>
        <w:t>- актом освидетельствования на состояние алкогольного опьянения серии 82АО №000721 от дата, в котором зафиксировано состояние алк</w:t>
      </w:r>
      <w:r>
        <w:t xml:space="preserve">огольного опьянения, с результатами освидетельствования </w:t>
      </w:r>
      <w:r>
        <w:t>фио</w:t>
      </w:r>
      <w:r>
        <w:t xml:space="preserve"> согласен (написано собственноручно) ;</w:t>
      </w:r>
    </w:p>
    <w:p w:rsidR="00A77B3E">
      <w:r>
        <w:t>- видеоматериалами на дисковом носителе (диск CD-R), исследованными мировым судьей в судебном заседании;</w:t>
      </w:r>
    </w:p>
    <w:p w:rsidR="00A77B3E">
      <w:r>
        <w:t>- справкой о результатах медицинского освидетельствов</w:t>
      </w:r>
      <w:r>
        <w:t xml:space="preserve">ания на состояние опьянения №00151 от дата, в соответствии с которой установлен уровень абсолютного этилового спирта в выдыхаемом воздухе, который равен 0,320 мг/л, что превышает допустимый уровень; </w:t>
      </w:r>
    </w:p>
    <w:p w:rsidR="00A77B3E">
      <w:r>
        <w:t>Достоверность вышеуказанных доказательств у суда сомнени</w:t>
      </w:r>
      <w:r>
        <w:t>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</w:t>
      </w:r>
      <w:r>
        <w:t xml:space="preserve">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</w:t>
      </w:r>
      <w:r>
        <w:t>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</w:t>
      </w:r>
      <w:r>
        <w:t xml:space="preserve">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</w:t>
      </w:r>
      <w:r>
        <w:t>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его имущественное и семейное положение. Обстоя</w:t>
      </w:r>
      <w:r>
        <w:t>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</w:t>
      </w:r>
      <w:r>
        <w:t>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</w:t>
      </w:r>
      <w:r>
        <w:t>о</w:t>
      </w:r>
      <w:r>
        <w:t xml:space="preserve">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</w:t>
      </w:r>
      <w:r>
        <w:t xml:space="preserve">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тел</w:t>
      </w:r>
      <w:r>
        <w:t xml:space="preserve">ефон, КБК телефон </w:t>
      </w:r>
      <w:r>
        <w:t>телефон</w:t>
      </w:r>
      <w:r>
        <w:t>, ОКТМО телефон, УИН: 18810491191500002965.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</w:t>
      </w:r>
      <w:r>
        <w:t xml:space="preserve">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</w:t>
      </w:r>
      <w:r>
        <w:t xml:space="preserve">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>
        <w:t>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</w:t>
      </w:r>
      <w:r>
        <w:t xml:space="preserve">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>
        <w:t>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</w:t>
      </w:r>
      <w:r>
        <w:t>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8"/>
    <w:rsid w:val="00A77B3E"/>
    <w:rsid w:val="00E31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315C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