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адрес №23 Алуштинского судебного района  (городской адрес) адрес; адрес: адрес; ms23@must.rk.gov.ru,                           </w:t>
      </w:r>
      <w:r w:rsidRPr="00CC36D1">
        <w:rPr>
          <w:sz w:val="20"/>
          <w:szCs w:val="20"/>
        </w:rPr>
        <w:t>тел.: телефон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>Именем Российской Федерации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                                    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>П</w:t>
      </w:r>
      <w:r w:rsidRPr="00CC36D1">
        <w:rPr>
          <w:sz w:val="20"/>
          <w:szCs w:val="20"/>
        </w:rPr>
        <w:t xml:space="preserve"> О С Т А Н ОВ Л Е Н И Е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>по делу  об административном правонарушении</w:t>
      </w:r>
    </w:p>
    <w:p w:rsidR="00A77B3E" w:rsidRPr="00CC36D1">
      <w:pPr>
        <w:rPr>
          <w:sz w:val="20"/>
          <w:szCs w:val="20"/>
        </w:rPr>
      </w:pP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дата                                                                  </w:t>
      </w:r>
      <w:r w:rsidRPr="00CC36D1">
        <w:rPr>
          <w:sz w:val="20"/>
          <w:szCs w:val="20"/>
        </w:rPr>
        <w:t xml:space="preserve">              Дело № 5-23-640/2019                                          </w:t>
      </w:r>
    </w:p>
    <w:p w:rsidR="00A77B3E" w:rsidRPr="00CC36D1">
      <w:pPr>
        <w:rPr>
          <w:sz w:val="20"/>
          <w:szCs w:val="20"/>
        </w:rPr>
      </w:pP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 Мировой судья судебного участка № 23 Алуштинского судебного района (городской адрес) адрес  </w:t>
      </w:r>
      <w:r w:rsidRPr="00CC36D1">
        <w:rPr>
          <w:sz w:val="20"/>
          <w:szCs w:val="20"/>
        </w:rPr>
        <w:t>фио</w:t>
      </w:r>
      <w:r w:rsidRPr="00CC36D1">
        <w:rPr>
          <w:sz w:val="20"/>
          <w:szCs w:val="20"/>
        </w:rPr>
        <w:t>,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рассмотрев дело об административном правонарушении, </w:t>
      </w:r>
      <w:r w:rsidRPr="00CC36D1">
        <w:rPr>
          <w:sz w:val="20"/>
          <w:szCs w:val="20"/>
        </w:rPr>
        <w:t xml:space="preserve">предусмотренном ст.15.33.2 КоАП РФ в отношении директора наименование организации </w:t>
      </w:r>
      <w:r w:rsidRPr="00CC36D1">
        <w:rPr>
          <w:sz w:val="20"/>
          <w:szCs w:val="20"/>
        </w:rPr>
        <w:t>фио</w:t>
      </w:r>
      <w:r w:rsidRPr="00CC36D1">
        <w:rPr>
          <w:sz w:val="20"/>
          <w:szCs w:val="20"/>
        </w:rPr>
        <w:t xml:space="preserve">, паспортные данные, УССР; зарегистрированного и проживающего по адресу: адрес; ранее не </w:t>
      </w:r>
      <w:r w:rsidRPr="00CC36D1">
        <w:rPr>
          <w:sz w:val="20"/>
          <w:szCs w:val="20"/>
        </w:rPr>
        <w:t>привлекавшейся</w:t>
      </w:r>
      <w:r w:rsidRPr="00CC36D1">
        <w:rPr>
          <w:sz w:val="20"/>
          <w:szCs w:val="20"/>
        </w:rPr>
        <w:t xml:space="preserve"> к административной ответственности,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>установил:</w:t>
      </w:r>
    </w:p>
    <w:p w:rsidR="00A77B3E" w:rsidRPr="00CC36D1">
      <w:pPr>
        <w:rPr>
          <w:sz w:val="20"/>
          <w:szCs w:val="20"/>
        </w:rPr>
      </w:pP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</w:t>
      </w:r>
      <w:r w:rsidRPr="00CC36D1">
        <w:rPr>
          <w:sz w:val="20"/>
          <w:szCs w:val="20"/>
        </w:rPr>
        <w:t>фио</w:t>
      </w:r>
      <w:r w:rsidRPr="00CC36D1">
        <w:rPr>
          <w:sz w:val="20"/>
          <w:szCs w:val="20"/>
        </w:rPr>
        <w:t>, заним</w:t>
      </w:r>
      <w:r w:rsidRPr="00CC36D1">
        <w:rPr>
          <w:sz w:val="20"/>
          <w:szCs w:val="20"/>
        </w:rPr>
        <w:t>ая должность директора наименование организации,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</w:t>
      </w:r>
      <w:r w:rsidRPr="00CC36D1">
        <w:rPr>
          <w:sz w:val="20"/>
          <w:szCs w:val="20"/>
        </w:rPr>
        <w:t xml:space="preserve">ганы Пенсионного фонда Российской </w:t>
      </w:r>
      <w:r w:rsidRPr="00CC36D1">
        <w:rPr>
          <w:sz w:val="20"/>
          <w:szCs w:val="20"/>
        </w:rPr>
        <w:t>Федерации</w:t>
      </w:r>
      <w:r w:rsidRPr="00CC36D1">
        <w:rPr>
          <w:sz w:val="20"/>
          <w:szCs w:val="20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</w:t>
      </w:r>
      <w:r w:rsidRPr="00CC36D1">
        <w:rPr>
          <w:sz w:val="20"/>
          <w:szCs w:val="20"/>
        </w:rPr>
        <w:t xml:space="preserve"> форме СЗВ-М тип «Исходная» </w:t>
      </w:r>
      <w:r w:rsidRPr="00CC36D1">
        <w:rPr>
          <w:sz w:val="20"/>
          <w:szCs w:val="20"/>
        </w:rPr>
        <w:t>за</w:t>
      </w:r>
      <w:r w:rsidRPr="00CC36D1">
        <w:rPr>
          <w:sz w:val="20"/>
          <w:szCs w:val="20"/>
        </w:rPr>
        <w:t xml:space="preserve"> дата были представлены дата. Тем самым нарушил положения ч.2.2 ст.11 Федерального закона </w:t>
      </w:r>
      <w:r w:rsidRPr="00CC36D1">
        <w:rPr>
          <w:sz w:val="20"/>
          <w:szCs w:val="20"/>
        </w:rPr>
        <w:t>от</w:t>
      </w:r>
      <w:r w:rsidRPr="00CC36D1">
        <w:rPr>
          <w:sz w:val="20"/>
          <w:szCs w:val="20"/>
        </w:rPr>
        <w:t xml:space="preserve"> </w:t>
      </w:r>
      <w:r w:rsidRPr="00CC36D1">
        <w:rPr>
          <w:sz w:val="20"/>
          <w:szCs w:val="20"/>
        </w:rPr>
        <w:t>дата</w:t>
      </w:r>
      <w:r w:rsidRPr="00CC36D1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 </w:t>
      </w:r>
      <w:r w:rsidRPr="00CC36D1">
        <w:rPr>
          <w:sz w:val="20"/>
          <w:szCs w:val="20"/>
        </w:rPr>
        <w:t>административное правонарушение, предусмотренное  ст.15.33.2   КоАП РФ.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В судебное заседание </w:t>
      </w:r>
      <w:r w:rsidRPr="00CC36D1">
        <w:rPr>
          <w:sz w:val="20"/>
          <w:szCs w:val="20"/>
        </w:rPr>
        <w:t>фио</w:t>
      </w:r>
      <w:r w:rsidRPr="00CC36D1">
        <w:rPr>
          <w:sz w:val="20"/>
          <w:szCs w:val="20"/>
        </w:rPr>
        <w:t xml:space="preserve"> не явился. Суд предпринял меры по  его извещению: в адрес правовой регистрации по месту жительства по почте, в адрес юридического лица заказным письмом с</w:t>
      </w:r>
      <w:r w:rsidRPr="00CC36D1">
        <w:rPr>
          <w:sz w:val="20"/>
          <w:szCs w:val="20"/>
        </w:rPr>
        <w:t xml:space="preserve"> уведомлением были направлены судебные повестки, которые, </w:t>
      </w:r>
      <w:r w:rsidRPr="00CC36D1">
        <w:rPr>
          <w:sz w:val="20"/>
          <w:szCs w:val="20"/>
        </w:rPr>
        <w:t>согласно</w:t>
      </w:r>
      <w:r w:rsidRPr="00CC36D1">
        <w:rPr>
          <w:sz w:val="20"/>
          <w:szCs w:val="20"/>
        </w:rPr>
        <w:t xml:space="preserve"> почтового уведомления </w:t>
      </w:r>
      <w:r w:rsidRPr="00CC36D1">
        <w:rPr>
          <w:sz w:val="20"/>
          <w:szCs w:val="20"/>
        </w:rPr>
        <w:t>фио</w:t>
      </w:r>
      <w:r w:rsidRPr="00CC36D1">
        <w:rPr>
          <w:sz w:val="20"/>
          <w:szCs w:val="20"/>
        </w:rPr>
        <w:t xml:space="preserve"> получил дата.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</w:t>
      </w:r>
      <w:r w:rsidRPr="00CC36D1">
        <w:rPr>
          <w:sz w:val="20"/>
          <w:szCs w:val="20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</w:t>
      </w:r>
      <w:r w:rsidRPr="00CC36D1">
        <w:rPr>
          <w:sz w:val="20"/>
          <w:szCs w:val="20"/>
        </w:rPr>
        <w:t xml:space="preserve">в при применении Кодекса Российской Федерации об административных правонарушениях» мировой судья считает, что  </w:t>
      </w:r>
      <w:r w:rsidRPr="00CC36D1">
        <w:rPr>
          <w:sz w:val="20"/>
          <w:szCs w:val="20"/>
        </w:rPr>
        <w:t>фио</w:t>
      </w:r>
      <w:r w:rsidRPr="00CC36D1">
        <w:rPr>
          <w:sz w:val="20"/>
          <w:szCs w:val="20"/>
        </w:rPr>
        <w:t xml:space="preserve"> о  времени и месте судебного заседания извещен надлежащим образом, и считает возможным рассмотреть дело в его отсутствие.     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</w:t>
      </w:r>
      <w:r w:rsidRPr="00CC36D1">
        <w:rPr>
          <w:sz w:val="20"/>
          <w:szCs w:val="20"/>
        </w:rPr>
        <w:t xml:space="preserve">   Исследовав материалы дела об административном правонарушении, судья приходит к следующему:              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</w:t>
      </w:r>
      <w:r w:rsidRPr="00CC36D1">
        <w:rPr>
          <w:sz w:val="20"/>
          <w:szCs w:val="20"/>
        </w:rPr>
        <w:t>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 В соответствии с ч.1 ст.2.4 КоАП РФ админи</w:t>
      </w:r>
      <w:r w:rsidRPr="00CC36D1">
        <w:rPr>
          <w:sz w:val="20"/>
          <w:szCs w:val="20"/>
        </w:rPr>
        <w:t>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В соответствии  с ч.2.2 ст.11 Федерального закона </w:t>
      </w:r>
      <w:r w:rsidRPr="00CC36D1">
        <w:rPr>
          <w:sz w:val="20"/>
          <w:szCs w:val="20"/>
        </w:rPr>
        <w:t>от</w:t>
      </w:r>
      <w:r w:rsidRPr="00CC36D1">
        <w:rPr>
          <w:sz w:val="20"/>
          <w:szCs w:val="20"/>
        </w:rPr>
        <w:t xml:space="preserve"> </w:t>
      </w:r>
      <w:r w:rsidRPr="00CC36D1">
        <w:rPr>
          <w:sz w:val="20"/>
          <w:szCs w:val="20"/>
        </w:rPr>
        <w:t>дат</w:t>
      </w:r>
      <w:r w:rsidRPr="00CC36D1">
        <w:rPr>
          <w:sz w:val="20"/>
          <w:szCs w:val="20"/>
        </w:rPr>
        <w:t>а</w:t>
      </w:r>
      <w:r w:rsidRPr="00CC36D1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</w:t>
      </w:r>
      <w:r w:rsidRPr="00CC36D1">
        <w:rPr>
          <w:sz w:val="20"/>
          <w:szCs w:val="20"/>
        </w:rPr>
        <w:t xml:space="preserve">, следующего   за отчетным месяцем. 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</w:t>
      </w:r>
      <w:r w:rsidRPr="00CC36D1">
        <w:rPr>
          <w:sz w:val="20"/>
          <w:szCs w:val="20"/>
        </w:rPr>
        <w:t>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 w:rsidRPr="00CC36D1">
        <w:rPr>
          <w:sz w:val="20"/>
          <w:szCs w:val="20"/>
        </w:rPr>
        <w:t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 w:rsidRPr="00CC36D1">
        <w:rPr>
          <w:sz w:val="20"/>
          <w:szCs w:val="20"/>
        </w:rPr>
        <w:t>тельного пенсионного страхования, а равно представление таких сведений в неполном объеме или</w:t>
      </w:r>
      <w:r w:rsidRPr="00CC36D1">
        <w:rPr>
          <w:sz w:val="20"/>
          <w:szCs w:val="20"/>
        </w:rPr>
        <w:t xml:space="preserve"> в искаженном виде.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В данном случае срок  предоставления сведений по форме СЗВ-М за отчетный период - </w:t>
      </w:r>
      <w:r w:rsidRPr="00CC36D1">
        <w:rPr>
          <w:sz w:val="20"/>
          <w:szCs w:val="20"/>
        </w:rPr>
        <w:t>за</w:t>
      </w:r>
      <w:r w:rsidRPr="00CC36D1">
        <w:rPr>
          <w:sz w:val="20"/>
          <w:szCs w:val="20"/>
        </w:rPr>
        <w:t xml:space="preserve"> дата - установлен не позднее дата. 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Фактически</w:t>
      </w:r>
      <w:r w:rsidRPr="00CC36D1">
        <w:rPr>
          <w:sz w:val="20"/>
          <w:szCs w:val="20"/>
        </w:rPr>
        <w:t xml:space="preserve"> сведения по форме СЗВ-М тип «Исходная» </w:t>
      </w:r>
      <w:r w:rsidRPr="00CC36D1">
        <w:rPr>
          <w:sz w:val="20"/>
          <w:szCs w:val="20"/>
        </w:rPr>
        <w:t>за</w:t>
      </w:r>
      <w:r w:rsidRPr="00CC36D1">
        <w:rPr>
          <w:sz w:val="20"/>
          <w:szCs w:val="20"/>
        </w:rPr>
        <w:t xml:space="preserve"> дата были представлены дата.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 </w:t>
      </w:r>
      <w:r w:rsidRPr="00CC36D1">
        <w:rPr>
          <w:sz w:val="20"/>
          <w:szCs w:val="20"/>
        </w:rPr>
        <w:t xml:space="preserve">Факт совершения директором наименование организации </w:t>
      </w:r>
      <w:r w:rsidRPr="00CC36D1">
        <w:rPr>
          <w:sz w:val="20"/>
          <w:szCs w:val="20"/>
        </w:rPr>
        <w:t>фио</w:t>
      </w:r>
      <w:r w:rsidRPr="00CC36D1">
        <w:rPr>
          <w:sz w:val="20"/>
          <w:szCs w:val="20"/>
        </w:rPr>
        <w:t xml:space="preserve"> административного правонарушения, предусмотренного ст. 15.33.2  КоАП РФ, и его виновность подтверждается исследов</w:t>
      </w:r>
      <w:r w:rsidRPr="00CC36D1">
        <w:rPr>
          <w:sz w:val="20"/>
          <w:szCs w:val="20"/>
        </w:rPr>
        <w:t xml:space="preserve">анными в судебном заседании доказательствами, в том числе: протоколом об административном правонарушении № 000252 от дата; выпиской из Единого государственного реестра юридический лиц в отношении наименование организации; извещением о доставке; протоколом </w:t>
      </w:r>
      <w:r w:rsidRPr="00CC36D1">
        <w:rPr>
          <w:sz w:val="20"/>
          <w:szCs w:val="20"/>
        </w:rPr>
        <w:t>проверки; уведомлениями о составлении протокола об административном правонарушении;</w:t>
      </w:r>
      <w:r w:rsidRPr="00CC36D1">
        <w:rPr>
          <w:sz w:val="20"/>
          <w:szCs w:val="20"/>
        </w:rPr>
        <w:t xml:space="preserve"> другими имеющимися в деле документами. 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Достоверность вышеуказанных доказательств у суда сомнений не вызывает, поскольку они последовательны, непротиворечивы</w:t>
      </w:r>
      <w:r w:rsidRPr="00CC36D1">
        <w:rPr>
          <w:sz w:val="20"/>
          <w:szCs w:val="20"/>
        </w:rPr>
        <w:t xml:space="preserve">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</w:t>
      </w:r>
      <w:r w:rsidRPr="00CC36D1">
        <w:rPr>
          <w:sz w:val="20"/>
          <w:szCs w:val="20"/>
        </w:rPr>
        <w:t>иями КоАП РФ полномочным лицом; права должностного лица  соблюдены.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</w:t>
      </w:r>
      <w:r w:rsidRPr="00CC36D1">
        <w:rPr>
          <w:sz w:val="20"/>
          <w:szCs w:val="20"/>
        </w:rPr>
        <w:t xml:space="preserve">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Санкция данной статьи предусматривает административное наказание </w:t>
      </w:r>
      <w:r w:rsidRPr="00CC36D1">
        <w:rPr>
          <w:sz w:val="20"/>
          <w:szCs w:val="20"/>
        </w:rPr>
        <w:t>в виде наложения административного штрафа на  должностных лиц в размере от трехсот до сумма</w:t>
      </w:r>
      <w:r w:rsidRPr="00CC36D1">
        <w:rPr>
          <w:sz w:val="20"/>
          <w:szCs w:val="20"/>
        </w:rPr>
        <w:t xml:space="preserve"> прописью.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При назначении административного наказания судья в соответствии со ст.ст.4.1.- </w:t>
      </w:r>
      <w:r w:rsidRPr="00CC36D1">
        <w:rPr>
          <w:sz w:val="20"/>
          <w:szCs w:val="20"/>
        </w:rPr>
        <w:t>4.3 КоАП РФ учёл фактические обстоятельства нарушения: степень вины правонарушителя; характер совершенного административного правонарушения; личность правонарушителя; его имущественное и семейное положение. Обстоятельств, смягчающих и отягчающих администра</w:t>
      </w:r>
      <w:r w:rsidRPr="00CC36D1">
        <w:rPr>
          <w:sz w:val="20"/>
          <w:szCs w:val="20"/>
        </w:rPr>
        <w:t>тивную ответственность, суд по делу не усматривает.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Руководствуясь  ст.29.9, 29.1</w:t>
      </w:r>
      <w:r w:rsidRPr="00CC36D1">
        <w:rPr>
          <w:sz w:val="20"/>
          <w:szCs w:val="20"/>
        </w:rPr>
        <w:t>0, 29.11 КоАП РФ, мировой судья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>постановил:</w:t>
      </w:r>
    </w:p>
    <w:p w:rsidR="00A77B3E" w:rsidRPr="00CC36D1">
      <w:pPr>
        <w:rPr>
          <w:sz w:val="20"/>
          <w:szCs w:val="20"/>
        </w:rPr>
      </w:pP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    Признать директора наименование организации </w:t>
      </w:r>
      <w:r w:rsidRPr="00CC36D1">
        <w:rPr>
          <w:sz w:val="20"/>
          <w:szCs w:val="20"/>
        </w:rPr>
        <w:t>фио</w:t>
      </w:r>
      <w:r w:rsidRPr="00CC36D1">
        <w:rPr>
          <w:sz w:val="20"/>
          <w:szCs w:val="20"/>
        </w:rPr>
        <w:t xml:space="preserve"> виновным в совершении административного правонарушения, предусмотренного ст.15.33.2 КоАП РФ, и назначить административное наказание в виде адми</w:t>
      </w:r>
      <w:r w:rsidRPr="00CC36D1">
        <w:rPr>
          <w:sz w:val="20"/>
          <w:szCs w:val="20"/>
        </w:rPr>
        <w:t>нистративного штрафа в размере  300руб. (сумма прописью).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   Реквизиты для оплаты штрафа: Получатель: УФК по адрес (Отделение Пенсионного фонда Российской Федерации по адрес), </w:t>
      </w:r>
      <w:r w:rsidRPr="00CC36D1">
        <w:rPr>
          <w:sz w:val="20"/>
          <w:szCs w:val="20"/>
        </w:rPr>
        <w:t>р</w:t>
      </w:r>
      <w:r w:rsidRPr="00CC36D1">
        <w:rPr>
          <w:sz w:val="20"/>
          <w:szCs w:val="20"/>
        </w:rPr>
        <w:t>/с. 40101810335100010001 ИНН телефон КПП телефон, банк получателя</w:t>
      </w:r>
      <w:r w:rsidRPr="00CC36D1">
        <w:rPr>
          <w:sz w:val="20"/>
          <w:szCs w:val="20"/>
        </w:rPr>
        <w:t xml:space="preserve"> Отделение адрес БИК телефон ОКТМО телефон КБК 39211620010066000140 Назначение платежа: административный штраф.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</w:t>
      </w:r>
      <w:r w:rsidRPr="00CC36D1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</w:t>
      </w:r>
      <w:r w:rsidRPr="00CC36D1">
        <w:rPr>
          <w:sz w:val="20"/>
          <w:szCs w:val="20"/>
        </w:rPr>
        <w:t xml:space="preserve">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</w:t>
      </w:r>
      <w:r w:rsidRPr="00CC36D1">
        <w:rPr>
          <w:sz w:val="20"/>
          <w:szCs w:val="20"/>
        </w:rPr>
        <w:t>либо административный арест на срок до 15 суток, либо обязательные</w:t>
      </w:r>
      <w:r w:rsidRPr="00CC36D1">
        <w:rPr>
          <w:sz w:val="20"/>
          <w:szCs w:val="20"/>
        </w:rPr>
        <w:t xml:space="preserve"> работы на срок до пятидесяти часов. </w:t>
      </w: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Постановление может быть обжаловано в </w:t>
      </w:r>
      <w:r w:rsidRPr="00CC36D1">
        <w:rPr>
          <w:sz w:val="20"/>
          <w:szCs w:val="20"/>
        </w:rPr>
        <w:t>Алуштинский</w:t>
      </w:r>
      <w:r w:rsidRPr="00CC36D1">
        <w:rPr>
          <w:sz w:val="20"/>
          <w:szCs w:val="20"/>
        </w:rPr>
        <w:t xml:space="preserve"> городской суд адрес через мирового судью судебного участка № 23 Алуштинского судебного района (</w:t>
      </w:r>
      <w:r w:rsidRPr="00CC36D1">
        <w:rPr>
          <w:sz w:val="20"/>
          <w:szCs w:val="20"/>
        </w:rPr>
        <w:t>г</w:t>
      </w:r>
      <w:r w:rsidRPr="00CC36D1">
        <w:rPr>
          <w:sz w:val="20"/>
          <w:szCs w:val="20"/>
        </w:rPr>
        <w:t>.а</w:t>
      </w:r>
      <w:r w:rsidRPr="00CC36D1">
        <w:rPr>
          <w:sz w:val="20"/>
          <w:szCs w:val="20"/>
        </w:rPr>
        <w:t>дрес</w:t>
      </w:r>
      <w:r w:rsidRPr="00CC36D1">
        <w:rPr>
          <w:sz w:val="20"/>
          <w:szCs w:val="20"/>
        </w:rPr>
        <w:t>) в течение 10 суток со дня получения копии постановления.</w:t>
      </w:r>
    </w:p>
    <w:p w:rsidR="00A77B3E" w:rsidRPr="00CC36D1">
      <w:pPr>
        <w:rPr>
          <w:sz w:val="20"/>
          <w:szCs w:val="20"/>
        </w:rPr>
      </w:pPr>
    </w:p>
    <w:p w:rsidR="00A77B3E" w:rsidRPr="00CC36D1">
      <w:pPr>
        <w:rPr>
          <w:sz w:val="20"/>
          <w:szCs w:val="20"/>
        </w:rPr>
      </w:pPr>
      <w:r w:rsidRPr="00CC36D1">
        <w:rPr>
          <w:sz w:val="20"/>
          <w:szCs w:val="20"/>
        </w:rPr>
        <w:t xml:space="preserve">                 Мировой судья                                                                    </w:t>
      </w:r>
      <w:r w:rsidRPr="00CC36D1">
        <w:rPr>
          <w:sz w:val="20"/>
          <w:szCs w:val="20"/>
        </w:rPr>
        <w:t>фио</w:t>
      </w:r>
      <w:r w:rsidRPr="00CC36D1">
        <w:rPr>
          <w:sz w:val="20"/>
          <w:szCs w:val="20"/>
        </w:rP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D1"/>
    <w:rsid w:val="00A77B3E"/>
    <w:rsid w:val="00CC36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