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Дело № 5-23-671/2025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 рассмотрев протокол об административном правонарушении в отношении в отношении директора наименование организации (адрес, ОГРН: 1209100002627, Дата присвоения ОГРН: дата, ИНН: телефон, КПП: телефон, ДИРЕКТОР: фио) фио, паспортные данные УССР, зарегистрирован и проживает по адресу: адрес, официально не трудоустроен, имеет на иждивении одного ребенка, гражданин РФ, ранее к административной ответственности не привлекался,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 по  адресу: адрес, не представил в налоговый орган декларации по налогу, уплачиваемому в связи с применением упрощенной процедуры налогообложения за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декларация по налогу, уплачиваемому в связи с применением упрощенной процедуры налогообложения за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РФ. Обстоятельств, смягчающих  или отягчающих административную ответственность, судом не установлено. Руководствуясь ст. 15.5, 29.9  КоАП РФ,</w:t>
      </w:r>
    </w:p>
    <w:p w:rsidR="00A77B3E">
      <w:r>
        <w:t>ПОСТАНОВИЛ:</w:t>
      </w:r>
    </w:p>
    <w:p w:rsidR="00A77B3E">
      <w:r>
        <w:t>директору наименование организации (адрес, ОГРН: 1209100002627, Дата присвоения ОГРН: дата, ИНН: телефон, КПП: телефон, ДИРЕКТОР: фио)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