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Дело № 5-24-1/2023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  </w:t>
      </w:r>
      <w:r>
        <w:tab/>
      </w:r>
      <w:r>
        <w:t xml:space="preserve">рассмотрев дело об административном правонарушении, поступившее из  фио ДПС ГИБДД МВД по адрес, в отношении </w:t>
      </w:r>
    </w:p>
    <w:p w:rsidR="00A77B3E">
      <w:r>
        <w:t>фио, паспортные данные, гражданина Украины, зарегистрированного по адресу: адрес и проживающего по адресу: адрес,</w:t>
      </w:r>
    </w:p>
    <w:p w:rsidR="00A77B3E">
      <w:r>
        <w:t>по ч. 1 ст. 12.26 Кодекса Российс</w:t>
      </w:r>
      <w:r>
        <w:t>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водитель фио управлявший транспортным средством – автомобилем марки марка автомобиля с регистрационным знаком ..., с  признаками опьянения (запах алко</w:t>
      </w:r>
      <w:r>
        <w:t xml:space="preserve">голя изо рта, неустойчивость позы) находясь по адресу:         адрес,  не выполнил законное требование уполномоченного должностного лица о прохождении медицинского освидетельствования на состояние опьянения, отказался у врача психиатра-нарколога; при этом </w:t>
      </w:r>
      <w:r>
        <w:t>действия (бездействие) фио не содержат уголовно наказуемого деяния. Тем самым, фио нарушил п.2.3.2 Правил дорожного движения РФ, то есть совершил административное правонарушение, предусмотренное ч. 1 ст.12.26  КоАП РФ.</w:t>
      </w:r>
    </w:p>
    <w:p w:rsidR="00A77B3E">
      <w:r>
        <w:t>В судебные заседания, назначенные дат</w:t>
      </w:r>
      <w:r>
        <w:t>а, дата, дата, дата фио, не явился, о дате, времени и месте рассмотрения дела был извещен надлежащим образом посредством телефонограмм, которые приобщены к материалам дела и зарегистрированы в журнале учета телефонограмм.</w:t>
      </w:r>
    </w:p>
    <w:p w:rsidR="00A77B3E">
      <w:r>
        <w:t>В соответствии с ч. 2 ст.25.1 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правонарушении, в отсутствие указанного лица дело может быть рассмотрено лишь в случаях, если имеются данные </w:t>
      </w:r>
      <w:r>
        <w:t>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Согласно разъяснениям, содержащимся  в п.6 Постановления Плену</w:t>
      </w:r>
      <w:r>
        <w:t xml:space="preserve">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</w:t>
      </w:r>
      <w:r>
        <w:t>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</w:t>
      </w:r>
      <w:r>
        <w:t xml:space="preserve">оятельств дела может быть произведено с использованием любых </w:t>
      </w:r>
      <w:r>
        <w:t xml:space="preserve"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При таких обстоятельствах, судья, находит возможным, рассмотреть дело в отсутствие лица, в отношении которого ведется прои</w:t>
      </w:r>
      <w:r>
        <w:t>зводство по делу об административном правонарушении, на основании ч.2 ст.25.1  КоАП РФ.</w:t>
      </w:r>
    </w:p>
    <w:p w:rsidR="00A77B3E">
      <w:r>
        <w:t>Исследовав письменные материалы дела об административном правонарушении, суд приходит к следующему.</w:t>
      </w:r>
    </w:p>
    <w:p w:rsidR="00A77B3E">
      <w:r>
        <w:t xml:space="preserve">В силу пункта 1.3 ПДД РФ участники дорожного движения обязаны знать </w:t>
      </w:r>
      <w:r>
        <w:t>и соблюдать относящиеся к ним требования Правил дорожного движения РФ. 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t xml:space="preserve">ти дорожного движения, проходить освидетельствование на состояние алкогольного опьянения и медицинское освидетельствование на состояние опьянения. Частью 1 статьи 12.26 КоАП РФ предусмотрена административная ответственность водителя транспортного средства </w:t>
      </w:r>
      <w: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Основанием привлечения к административн</w:t>
      </w:r>
      <w:r>
        <w:t>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</w:t>
      </w:r>
      <w:r>
        <w:t>венной инспекции безопасности дорожного движения, так и медицинскому работнику. Состав ч. 1 ст. 12.26 Кодекса РФ об административных правонарушениях ограничен фактом отказа от медицинского освидетельствования.</w:t>
      </w:r>
    </w:p>
    <w:p w:rsidR="00A77B3E">
      <w:r>
        <w:t>Таким образом, по юридической конструкции прав</w:t>
      </w:r>
      <w:r>
        <w:t>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</w:t>
      </w:r>
      <w:r>
        <w:t>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</w:t>
      </w:r>
    </w:p>
    <w:p w:rsidR="00A77B3E">
      <w:r>
        <w:t>При о</w:t>
      </w:r>
      <w:r>
        <w:t>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при отрицательном</w:t>
      </w:r>
      <w:r>
        <w:t xml:space="preserve">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Порядок проведения медицинского освидетельствования на состояние опьянения (алкогольного, нар</w:t>
      </w:r>
      <w:r>
        <w:t xml:space="preserve">котического или иного токсического) утвержден приказом Минздрава России от дата N 933н (далее по тексту - Порядок). Пунктом 3 Порядка </w:t>
      </w:r>
      <w:r>
        <w:t>предусмотрено, что медицинское освидетельствование на состояние опьянения проводится в организациях (или их обособленных с</w:t>
      </w:r>
      <w:r>
        <w:t xml:space="preserve">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</w:t>
      </w:r>
      <w:r>
        <w:t>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N 1 к настоящему Порядку.</w:t>
      </w:r>
    </w:p>
    <w:p w:rsidR="00A77B3E">
      <w:r>
        <w:t>Медици</w:t>
      </w:r>
      <w:r>
        <w:t>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</w:t>
      </w:r>
      <w:r>
        <w:t>хоактивных веществ в моче; г) исследование уровня психоактивных веществ в моче; д) исследование уровня психоактивных веществ в крови (п. 4 Порядка).</w:t>
      </w:r>
    </w:p>
    <w:p w:rsidR="00A77B3E">
      <w:r>
        <w:t>В соответствии с пп. 1 п. 5 Порядка медицинское освидетельствование проводится в отношении лица, которое уп</w:t>
      </w:r>
      <w:r>
        <w:t>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</w:t>
      </w:r>
      <w:r>
        <w:t xml:space="preserve">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>
      <w:r>
        <w:t>Из п. 8 Порядка следует, что в процессе проведения медицинского освидетельствования его результаты вносятся в Ак</w:t>
      </w:r>
      <w:r>
        <w:t>т медицинского освидетельствования на состояние опьянения (алкогольного, наркотического или иного токсического). Пунктом 9 Порядка установлено, что после указания в акте персональных данных освидетельствуемого проведение медицинского освидетельствования во</w:t>
      </w:r>
      <w:r>
        <w:t xml:space="preserve">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</w:t>
      </w:r>
      <w:r>
        <w:t>ем N 2 к настоящему Порядку.</w:t>
      </w:r>
    </w:p>
    <w:p w:rsidR="00A77B3E">
      <w: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 Пунктом 19 Порядка установлено, чт</w:t>
      </w:r>
      <w:r>
        <w:t>о медицинское заключение "от медицинского освидетельствования отказался"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</w:t>
      </w:r>
      <w:r>
        <w:t xml:space="preserve">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</w:t>
      </w:r>
    </w:p>
    <w:p w:rsidR="00A77B3E">
      <w:r>
        <w:t>В этих</w:t>
      </w:r>
      <w:r>
        <w:t xml:space="preserve"> случаях медицинское освидетельствование и заполнение Акта прекращаются, в Журнале и пункте 17 Акта делается запись "от медицинского освидетельствования отказался".</w:t>
      </w:r>
    </w:p>
    <w:p w:rsidR="00A77B3E">
      <w:r>
        <w:t xml:space="preserve">Согласно ч. 1 ст. 26.2 КоАП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</w:t>
      </w:r>
      <w:r>
        <w:t xml:space="preserve"> иные обстоятельства, имеющие значение для правильного разрешения дела.</w:t>
      </w:r>
    </w:p>
    <w:p w:rsidR="00A77B3E">
      <w:r>
        <w:tab/>
        <w:t xml:space="preserve">Мировой судья, оценив собранные по делу доказательства в совокупности по правилам ст. 26.11 КоАП РФ, приходит к выводу о виновности фио в совершении административного правонарушения, </w:t>
      </w:r>
      <w:r>
        <w:t>предусмотренного ч. 1 ст. 12.26 КоАП РФ, что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серии 82 АП № 117718 от дата (л.д. 1). Протокол составлен уполномоченным лицом. Существенных н</w:t>
      </w:r>
      <w:r>
        <w:t>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030906 от дата об отстранении фио от управления транспортным средством (л.д. 3);</w:t>
      </w:r>
    </w:p>
    <w:p w:rsidR="00A77B3E">
      <w:r>
        <w:t>- актом освидетельствования на состояние алкогольного опьянения с</w:t>
      </w:r>
      <w:r>
        <w:t>ерии 82 АО                   № 003315 от дата согласно которого, установлено состояние алкогольного опьянения фио (л.д. 4);</w:t>
      </w:r>
    </w:p>
    <w:p w:rsidR="00A77B3E">
      <w:r>
        <w:t>- протоколом о направлении фио на медицинское освидетельствование на состояние опьянения серии 61 АК телефон от дата, согласно, кото</w:t>
      </w:r>
      <w:r>
        <w:t>рого фио пройти медицинское освидетельствование согласен (л.д. 6);</w:t>
      </w:r>
    </w:p>
    <w:p w:rsidR="00A77B3E">
      <w:r>
        <w:t>- протоколом о задержании транспортного средства серии 82 ПЗ № 048407 от дата. (л.д. 8);</w:t>
      </w:r>
    </w:p>
    <w:p w:rsidR="00A77B3E">
      <w:r>
        <w:t xml:space="preserve">- актом медицинского освидетельствования на состояние опьянения № 85 от дата согласно которому, фио </w:t>
      </w:r>
      <w:r>
        <w:t>от медицинского освидетельствования отказался (л.д. 7);</w:t>
      </w:r>
    </w:p>
    <w:p w:rsidR="00A77B3E">
      <w:r>
        <w:t>- справкой старшего инспектора группы по фио ДПС ГИБДД МВД по адрес от дата (л.д. 11);</w:t>
      </w:r>
    </w:p>
    <w:p w:rsidR="00A77B3E">
      <w:r>
        <w:t>- копией водительского удостоверения, копией свидетельства о регистрации транспортного средства (л.д. 12);</w:t>
      </w:r>
    </w:p>
    <w:p w:rsidR="00A77B3E">
      <w:r>
        <w:t>- карт</w:t>
      </w:r>
      <w:r>
        <w:t>очкой учета административных правонарушений фио (л.д. 13);</w:t>
      </w:r>
    </w:p>
    <w:p w:rsidR="00A77B3E">
      <w:r>
        <w:t>- диском с видеозаписью, фиксации процессуальных действий (л.д. 15);</w:t>
      </w:r>
    </w:p>
    <w:p w:rsidR="00A77B3E">
      <w:r>
        <w:t>- сопроводительным письмом о направлении почтой копий всех процессуальных документов фио  (л.д. 14);</w:t>
      </w:r>
    </w:p>
    <w:p w:rsidR="00A77B3E">
      <w:r>
        <w:t>- рапортом инспектора ДПС ф</w:t>
      </w:r>
      <w:r>
        <w:t>ио ДПС ГИБДД МВД по адрес.</w:t>
      </w:r>
    </w:p>
    <w:p w:rsidR="00A77B3E">
      <w:r>
        <w:t>Совокупность вышеуказанных доказательств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</w:t>
      </w:r>
      <w:r>
        <w:t>ия настоящего дела, а потому считаю возможным положить их в основу постановления.</w:t>
      </w:r>
    </w:p>
    <w:p w:rsidR="00A77B3E">
      <w:r>
        <w:t>Из материалов дела усматривается, что основанием полагать, что водитель автомобиля фио дата в время находился в состоянии опьянения, явилось: запах алкоголя из рта, неустойчи</w:t>
      </w:r>
      <w:r>
        <w:t xml:space="preserve">вость позы, что согласуется с требованиями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>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475.</w:t>
      </w:r>
    </w:p>
    <w:p w:rsidR="00A77B3E">
      <w:r>
        <w:t>Принимая решение по настоящему делу, суд учитывает, что соста</w:t>
      </w:r>
      <w:r>
        <w:t>в административного правонарушения, предусмотренного ч. 1 ст. 12.26 КоАП РФ, является формальным, и образуется в случае отказа водителя от выполнения законного требования уполномоченного должностного лица, которым в рассматриваемом случае является врач мед</w:t>
      </w:r>
      <w:r>
        <w:t>ицинского учреждения, от прохождения медицинского освидетельствования для установления его состояния, вне зависимости от нахождения водителя в состоянии опьянения либо в трезвом виде, что и было установлено в судебном заседании в отношении фио</w:t>
      </w:r>
    </w:p>
    <w:p w:rsidR="00A77B3E">
      <w:r>
        <w:t>Отказ фио от</w:t>
      </w:r>
      <w:r>
        <w:t xml:space="preserve"> прохождения медицинского освидетельствования на состояние опьянения зафиксирован врачом психиатром-наркологом в кабинете медицинского освидетельствования при проведении медицинского освидетельствования на состояние опьянения, под видеозапись, которая прио</w:t>
      </w:r>
      <w:r>
        <w:t>бщена к материалам дела на компакт-диске.</w:t>
      </w:r>
    </w:p>
    <w:p w:rsidR="00A77B3E">
      <w:r>
        <w:tab/>
        <w:t>При этом причина отказа от прохождения медицинского освидетельствования на состояние опьянения значения для квалификации действий фио по ч. 1 ст. 12.26 КоАП РФ не имеет.</w:t>
      </w:r>
    </w:p>
    <w:p w:rsidR="00A77B3E">
      <w:r>
        <w:t>Действия сотрудников ГИБДД мировой судья пр</w:t>
      </w:r>
      <w:r>
        <w:t>изнает законными и соответствующими административному регламенту МВД России исполнения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</w:t>
      </w:r>
      <w:r>
        <w:t>ации в области безопасности дорожного движения, утвержденного приказом МВД России от дата N 664. Процедура направления на медицинское освидетельствование инспектором ГИБДД нарушена не была и проведена в соответствии с действующим законодательством. Процеду</w:t>
      </w:r>
      <w:r>
        <w:t>ра проведения медицинского освидетельствования врачом наркологом также нарушена не была и проведена в соответствии с действующим законодательством. Доказательства получены с соблюдением требований КоАП РФ, являются непротиворечивыми, взаимосогласованными м</w:t>
      </w:r>
      <w:r>
        <w:t>ежду собой и исключают какие-либо сомнения в виновности фио в совершении административного правонарушения, предусмотренного ч. 1 ст. 12.26 КоАП РФ.</w:t>
      </w:r>
    </w:p>
    <w:p w:rsidR="00A77B3E">
      <w:r>
        <w:t>Никаких неустранимых сомнений в виновности лица, привлекаемого к административной ответственности в соответс</w:t>
      </w:r>
      <w:r>
        <w:t>твии с п. 4 ст. 1.5 КоАП РФ мировым судьей не установлено. Протокол об административном правонарушении в отношении фио соответствует требованиям ст. ст. 28.2, 28.3 и 28.5 КоАП РФ.</w:t>
      </w:r>
    </w:p>
    <w:p w:rsidR="00A77B3E">
      <w:r>
        <w:t>Суд не считает необходимым вызов и допрос в качестве свидетелей каких-либо и</w:t>
      </w:r>
      <w:r>
        <w:t>ных лиц, поскольку имеющихся в распоряжении суда материалов достаточно для рассмотрения дела по существу и принятия судебного решения.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</w:t>
      </w:r>
      <w:r>
        <w:t xml:space="preserve">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</w:t>
      </w:r>
      <w:r>
        <w:t>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Обстоятельств смягчающих, а также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</w:t>
      </w:r>
      <w:r>
        <w:t>учитывая отсутствие обстоятельств смягчающих, а также отягчающих наказание, принимая во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фио наказание в в</w:t>
      </w:r>
      <w:r>
        <w:t>иде штрафа с лишением права управления транспортными средствами на срок 1 (один) год 6 (шесть) месяцев, в пределах санкции ч. 1 ст. 12.26 КоАП РФ.</w:t>
      </w:r>
    </w:p>
    <w:p w:rsidR="00A77B3E">
      <w:r>
        <w:tab/>
        <w:t>На основании вышеизложенного, руководствуясь ст.ст. 27.10, 29.9, 29.10, 29.11, 32.6, 32.7 КоАП РФ, мировой с</w:t>
      </w:r>
      <w:r>
        <w:t>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t>сумма с лишением права управления транспортными средствами на срок 1 (один) год 6 (шесть) месяцев</w:t>
      </w:r>
    </w:p>
    <w:p w:rsidR="00A77B3E">
      <w:r>
        <w:t xml:space="preserve"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>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</w:t>
      </w:r>
      <w:r>
        <w:t>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</w:t>
      </w:r>
      <w:r>
        <w:t>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t xml:space="preserve">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             Исполнение наказания в виде лишения права управления транспортными средствами  возложить на фи</w:t>
      </w:r>
      <w:r>
        <w:t>о ДПС ГИБДД МВД по адрес либо на органы ГИБДД по месту жительства привлеченного лица.</w:t>
      </w:r>
    </w:p>
    <w:p w:rsidR="00A77B3E">
      <w:r>
        <w:tab/>
        <w:t>Штраф подлежит перечислению на следующие реквизиты: наименование получателя платежа – УФК (УМВД России по адрес);номер счета получателя платежа – 03100643000000017500, -</w:t>
      </w:r>
      <w:r>
        <w:t xml:space="preserve"> корреспондентский счет - 40102810645370000035; банк получателя – Отделение по адрес Банка России; БИК – телефон; КПП – телефон, ИНН – телефон, код ОКТМО телефон, КБК 18811601123010001140, наименование платежа – УИН 18810491226000001039.</w:t>
      </w:r>
    </w:p>
    <w:p w:rsidR="00A77B3E">
      <w:r>
        <w:tab/>
        <w:t>Разъяснить фио, ч</w:t>
      </w:r>
      <w:r>
        <w:t xml:space="preserve">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</w:t>
      </w:r>
      <w:r>
        <w:t xml:space="preserve">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</w:t>
      </w:r>
      <w:r>
        <w:t xml:space="preserve">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Мировой судья                                                                  </w:t>
      </w:r>
      <w:r>
        <w:t xml:space="preserve">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39"/>
    <w:rsid w:val="00A22E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