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5-24-11/2020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 xml:space="preserve"> ... фио, паспортные данные, работающего директора наименование организации (далее по тексту – наименование организации), проживающего по адресу: адрес русский сюгаил,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подал в Филиал № 7 ГУ-РО ФСС РФ РК расчет по начисленным и уплаченным страховым взносам (форма 4-ФСС РФ) за 09 месяцев дата на бумажном носителе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 xml:space="preserve">Следовательно, последний день сдачи отчетности в органы Фонда социального страхования за 9 месяцев дата на бумажном носителе – дата. </w:t>
      </w:r>
    </w:p>
    <w:p w:rsidR="00A77B3E">
      <w:r>
        <w:t xml:space="preserve">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80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...фио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82811601153019000140, наименование платежа – штраф по делу об административном правонарушении № 5-24-11/2020.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