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...37/...</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 по адресу: адрес; адрес; проживающего по адресу: адрес, </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адрес, адрес управляя транспортным средством – мопедом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не содержат уголовно-наказуемого деяния, то есть фио совершил административное правонарушение, предусмотренное ч. 1 ст. 12.2...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202938 от дата, из которого следует, что фио дата в время в районе дома ... по адрес, адрес, адрес управляя транспортным средством – мопедом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057081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адрес № 017550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3);</w:t>
      </w:r>
    </w:p>
    <w:p w:rsidR="00A77B3E">
      <w:r>
        <w:t>- видеозаписью мер обеспечения производства по делу об административном правонарушении (л.д. 4);</w:t>
      </w:r>
    </w:p>
    <w:p w:rsidR="00A77B3E">
      <w:r>
        <w:t>- рапортом ИДПС фио от дата (л.д. 5);</w:t>
      </w:r>
    </w:p>
    <w:p w:rsidR="00A77B3E">
      <w:r>
        <w:t>- карточкой операции с водительским удостоверением фио (л.д. 7);</w:t>
      </w:r>
    </w:p>
    <w:p w:rsidR="00A77B3E">
      <w:r>
        <w:t>- результатами поиска административных правонарушений фио, а также справкой должностного лица ОГИБДД ОМВД России по адрес (л.д. 8).</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 xml:space="preserve">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- 40102810...45370000035; банк получателя – Отделение адрес Банка России; БИК – телефон; КПП – телефон, ИНН – телефон, код ОКТМО телефон, КБК 18811...01123010001140, номер счета получателя платежа – 03100...43000000017500, наименование платежа – УИН 18810491231500003914.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