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Дело № 5-24-72/2023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</w:t>
      </w:r>
      <w:r>
        <w:tab/>
      </w:r>
      <w:r>
        <w:tab/>
        <w:t xml:space="preserve">                  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с участием лица, в </w:t>
      </w:r>
      <w:r>
        <w:t xml:space="preserve">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>, паспортные данные, Крымская УССР, гражданина России, работ</w:t>
      </w:r>
      <w:r>
        <w:t xml:space="preserve">ающего дворником в наименование организации, не женатого, зарегистрированного и проживающего по адресу: адрес, </w:t>
      </w:r>
    </w:p>
    <w:p w:rsidR="00A77B3E">
      <w:r>
        <w:t>по ч. 1 ст. 6.9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время, на</w:t>
      </w:r>
      <w:r>
        <w:t>ходясь по адресу: адрес, потребил путем курения наркотическое средство – «</w:t>
      </w:r>
      <w:r>
        <w:t>марихуанна</w:t>
      </w:r>
      <w:r>
        <w:t>», без назначения врача.</w:t>
      </w:r>
    </w:p>
    <w:p w:rsidR="00A77B3E">
      <w:r>
        <w:t>фио</w:t>
      </w:r>
      <w:r>
        <w:t xml:space="preserve"> в судебном заседании, которому разъяснены права, предусмотренные ст. 25.1 Кодекса РФ об АП и ст. 51 Конституции РФ, свою вину признал, в содеян</w:t>
      </w:r>
      <w:r>
        <w:t>ном раскаялся. Просил суд строго не наказывать. Пояснил, что наркотические средства не употребляет, на учете как лицо, страдающее наркоманией, не состоит.</w:t>
      </w:r>
    </w:p>
    <w:p w:rsidR="00A77B3E">
      <w:r>
        <w:t>Исследовав представленные материалы дела, полагаю, что вина его полностью установлена и подтверждаетс</w:t>
      </w:r>
      <w:r>
        <w:t>я совокупностью собранных по делу доказательств, а именно:  протоколом об административном правонарушении от дата (</w:t>
      </w:r>
      <w:r>
        <w:t>л.д</w:t>
      </w:r>
      <w:r>
        <w:t>. 2); протоколом 82 12 № 005072 о направлении на медицинское освидетельствование на состояние опьянения от дата (</w:t>
      </w:r>
      <w:r>
        <w:t>л.д</w:t>
      </w:r>
      <w:r>
        <w:t>. 7); актом медицинско</w:t>
      </w:r>
      <w:r>
        <w:t xml:space="preserve">го освидетельствования на состояние опьянения № 416 от дата, в соответствии с которым в организме </w:t>
      </w:r>
      <w:r>
        <w:t>фио</w:t>
      </w:r>
      <w:r>
        <w:t xml:space="preserve"> обнаружена марихуана более 50 </w:t>
      </w:r>
      <w:r>
        <w:t>нг</w:t>
      </w:r>
      <w:r>
        <w:t>/мл, установлено состояние опьянения (</w:t>
      </w:r>
      <w:r>
        <w:t>л.д</w:t>
      </w:r>
      <w:r>
        <w:t>. 9); справкой о результатах химико-токсикологических исследований (</w:t>
      </w:r>
      <w:r>
        <w:t>л.д</w:t>
      </w:r>
      <w:r>
        <w:t>. 8); пись</w:t>
      </w:r>
      <w:r>
        <w:t xml:space="preserve">менными объяснениями </w:t>
      </w:r>
      <w:r>
        <w:t>фиоИ</w:t>
      </w:r>
      <w:r>
        <w:t>, от дата (</w:t>
      </w:r>
      <w:r>
        <w:t>л.д</w:t>
      </w:r>
      <w:r>
        <w:t>. 10).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</w:t>
      </w:r>
      <w:r>
        <w:t>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действия </w:t>
      </w:r>
      <w:r>
        <w:t>фио</w:t>
      </w:r>
      <w:r>
        <w:t xml:space="preserve"> необходимо квалифицировать по ч. 1 ст. 6.9 КоАП, как потребление наркотических средств без назначения врача.</w:t>
      </w:r>
    </w:p>
    <w:p w:rsidR="00A77B3E">
      <w:r>
        <w:t>При назначении наказания уч</w:t>
      </w:r>
      <w:r>
        <w:t xml:space="preserve">итывается характер совершенного правонарушения, личность </w:t>
      </w:r>
      <w:r>
        <w:t>фио</w:t>
      </w:r>
      <w:r>
        <w:t>, который ранее к административной ответственности не привлекался (12-13); его имущественное положение.</w:t>
      </w:r>
    </w:p>
    <w:p w:rsidR="00A77B3E">
      <w:r>
        <w:t>К числу обстоятельств, смягчающих наказание, мировой судья относит признание вины и раскаяни</w:t>
      </w:r>
      <w:r>
        <w:t>е в содеянном.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правонарушителя, считаю возможным назначить ему наказание в виде штрафа, в пределах санкции ч.</w:t>
      </w:r>
      <w:r>
        <w:t xml:space="preserve"> 1 ст. 6.9 КоАП РФ, с целью предупреждения совершения им новых правонарушений. </w:t>
      </w:r>
    </w:p>
    <w:p w:rsidR="00A77B3E">
      <w:r>
        <w:t>Оснований для назначения иного, более строго вида наказания, по мнению мирового судьи, не имеется.</w:t>
      </w:r>
    </w:p>
    <w:p w:rsidR="00A77B3E">
      <w:r>
        <w:t>В соответствии с положениями ч. 2.1 ст. 4.1 КоАП РФ, при назначении администр</w:t>
      </w:r>
      <w:r>
        <w:t xml:space="preserve">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</w:t>
      </w:r>
      <w:r>
        <w:t xml:space="preserve">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</w:t>
      </w:r>
      <w: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</w:t>
      </w:r>
      <w:r>
        <w:t>ьной власти в порядке, установленном Правительством Российской Федерации.</w:t>
      </w:r>
    </w:p>
    <w:p w:rsidR="00A77B3E">
      <w:r>
        <w:t xml:space="preserve">Мировой судья не усматривает оснований для возложения на </w:t>
      </w:r>
      <w:r>
        <w:t>фио</w:t>
      </w:r>
      <w:r>
        <w:t xml:space="preserve"> обязанности, предусмотренной ч. 2.1 ст. 4.1 КоАП РФ, ввиду отсутствия данных, свидетельствующих о систематическом потребл</w:t>
      </w:r>
      <w:r>
        <w:t xml:space="preserve">ении им наркотических веществ без назначения врача. Каких-либо данных, позволяющих полагать, что </w:t>
      </w:r>
      <w:r>
        <w:t>фио</w:t>
      </w:r>
      <w:r>
        <w:t xml:space="preserve"> болен наркоманией, также не имеется.</w:t>
      </w:r>
    </w:p>
    <w:p w:rsidR="00A77B3E">
      <w:r>
        <w:t xml:space="preserve">Срок давности привлечения к административной ответственности не истек. Оснований для прекращения производства по делу </w:t>
      </w:r>
      <w:r>
        <w:t>не имеется.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</w:t>
      </w:r>
    </w:p>
    <w:p w:rsidR="00A77B3E"/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п</w:t>
      </w:r>
      <w:r>
        <w:t>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</w:t>
      </w:r>
      <w:r>
        <w:t xml:space="preserve">а России//УФК по адрес - ИНН телефон - КПП телефон - БИК телефон - Единый казначейский счет 40102810645370000035 - Казначейский счет 03100643000000017500 - Лицевой счет </w:t>
      </w:r>
      <w:r>
        <w:t xml:space="preserve">телефон в УФК по адрес Код Сводного реестра телефон, ОКТМО телефон, КБК телефон </w:t>
      </w:r>
      <w:r>
        <w:t>телефон</w:t>
      </w:r>
      <w:r>
        <w:t>, УИН 0, «Назначение платежа: «штраф по делу об административном правонарушении по постановлению          № 5-24-72/2023».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</w:t>
      </w:r>
      <w:r>
        <w:t>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</w:t>
      </w:r>
      <w:r>
        <w:t xml:space="preserve">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</w:t>
      </w:r>
      <w:r>
        <w:t xml:space="preserve">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67"/>
    <w:rsid w:val="00500F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