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№ 5-24-90/2023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</w:t>
      </w:r>
      <w:r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24 </w:t>
      </w:r>
      <w:r>
        <w:t>Алуштинского</w:t>
      </w:r>
      <w:r>
        <w:t xml:space="preserve"> судебного района (городской адрес)  адрес </w:t>
      </w:r>
      <w:r>
        <w:t>фио</w:t>
      </w:r>
      <w:r>
        <w:t xml:space="preserve">, рассмотрев материал об административном правонарушении, предусмотренном ст.20.21  КоАП РФ, в отношении </w:t>
      </w:r>
      <w:r>
        <w:t>фио</w:t>
      </w:r>
      <w:r>
        <w:t>, паспортные</w:t>
      </w:r>
      <w:r>
        <w:t xml:space="preserve"> данные гражданина Украины; регистрации на адрес не имеющего и проживающего по адресу: адрес; не женатого; на иждивении несовершеннолетних детей не имеющего, </w:t>
      </w:r>
    </w:p>
    <w:p w:rsidR="00A77B3E">
      <w:r>
        <w:t xml:space="preserve">                                                              УСТАНОВИЛ:</w:t>
      </w:r>
    </w:p>
    <w:p w:rsidR="00A77B3E"/>
    <w:p w:rsidR="00A77B3E">
      <w:r>
        <w:t xml:space="preserve">дата в время </w:t>
      </w:r>
      <w:r>
        <w:t>фио</w:t>
      </w:r>
      <w:r>
        <w:t xml:space="preserve"> в обще</w:t>
      </w:r>
      <w:r>
        <w:t xml:space="preserve">ственном месте, по адресу: адрес, адрес, возле дома ...», находился в состоянии алкогольного опьянения, оскорбляющем человеческое достоинство и общественную нравственность, а именно, из его полости рта исходил устойчивый запах алкоголя, он имел неопрятный </w:t>
      </w:r>
      <w:r>
        <w:t xml:space="preserve">внешний вид, шаткую походку, поведение не соответствующее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себя признал полностью; в содеянном раскаивается; не отрицал, о</w:t>
      </w:r>
      <w:r>
        <w:t>бстоятельств правонарушения, изложенных в протоколе об административном правонарушении.  Осознал свое противоправное поведение; обещал впредь не совершать подобных правонарушений;  просил строго не наказывать.</w:t>
      </w:r>
    </w:p>
    <w:p w:rsidR="00A77B3E">
      <w:r>
        <w:t xml:space="preserve">Заслушав </w:t>
      </w:r>
      <w:r>
        <w:t>фио</w:t>
      </w:r>
      <w:r>
        <w:t xml:space="preserve"> исследовав материалы дела об адми</w:t>
      </w:r>
      <w:r>
        <w:t>нистративном правонарушении, мировой судья приходит к следующему.</w:t>
      </w:r>
    </w:p>
    <w:p w:rsidR="00A77B3E">
      <w:r>
        <w:t>Согласно ст.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</w:t>
      </w:r>
      <w:r>
        <w:t xml:space="preserve">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виновность  подтверждается исследованными в судебном зас</w:t>
      </w:r>
      <w:r>
        <w:t xml:space="preserve">едании доказательствами: протоколом об административном правонарушении  серии 82 01 № 087895 от дата, с которым </w:t>
      </w:r>
      <w:r>
        <w:t>фио</w:t>
      </w:r>
      <w:r>
        <w:t xml:space="preserve"> был ознакомлен и согласен (</w:t>
      </w:r>
      <w:r>
        <w:t>л.д</w:t>
      </w:r>
      <w:r>
        <w:t xml:space="preserve">. 2); письменными объяснениями </w:t>
      </w:r>
      <w:r>
        <w:t>фио</w:t>
      </w:r>
      <w:r>
        <w:t xml:space="preserve"> от дата (</w:t>
      </w:r>
      <w:r>
        <w:t>л.д</w:t>
      </w:r>
      <w:r>
        <w:t xml:space="preserve">. 6); копией паспорта </w:t>
      </w:r>
      <w:r>
        <w:t>фио</w:t>
      </w:r>
      <w:r>
        <w:t xml:space="preserve"> (</w:t>
      </w:r>
      <w:r>
        <w:t>л.д</w:t>
      </w:r>
      <w:r>
        <w:t xml:space="preserve">. 4-5); протоколом о направлении </w:t>
      </w:r>
      <w:r>
        <w:t>на медицинское освидетельствование на состояние опьянения серии 82 12 № 005213 от дата (</w:t>
      </w:r>
      <w:r>
        <w:t>л.д</w:t>
      </w:r>
      <w:r>
        <w:t xml:space="preserve">. 7); актом медицинского освидетельствования на состояние опьянения (алкогольного, наркотического или иного токсического) № 18 от дата, согласно которому у </w:t>
      </w:r>
      <w:r>
        <w:t>фио</w:t>
      </w:r>
      <w:r>
        <w:t xml:space="preserve"> отказ</w:t>
      </w:r>
      <w:r>
        <w:t>ался пройти медицинского освидетельствование (</w:t>
      </w:r>
      <w:r>
        <w:t>л.д</w:t>
      </w:r>
      <w:r>
        <w:t>. 8); протоколом о доставлении лица серии 82 09 № 006563 от дата (</w:t>
      </w:r>
      <w:r>
        <w:t>л.д</w:t>
      </w:r>
      <w:r>
        <w:t xml:space="preserve">. 10); справкой на физическое лицо в отношении </w:t>
      </w:r>
      <w:r>
        <w:t>фио</w:t>
      </w:r>
      <w:r>
        <w:t xml:space="preserve"> (</w:t>
      </w:r>
      <w:r>
        <w:t>л.д</w:t>
      </w:r>
      <w:r>
        <w:t>. 14-15); рапортом оперуполномоченного ОУР ОМВД России по адрес от дата (</w:t>
      </w:r>
      <w:r>
        <w:t>л.д</w:t>
      </w:r>
      <w:r>
        <w:t xml:space="preserve">. 19); </w:t>
      </w:r>
      <w:r>
        <w:t>рапортом полицейского ОППСП ОМВД России по адрес от дата (</w:t>
      </w:r>
      <w:r>
        <w:t>л.д</w:t>
      </w:r>
      <w:r>
        <w:t>. 13); копией протокола об административном задержании от дата (</w:t>
      </w:r>
      <w:r>
        <w:t>л.д</w:t>
      </w:r>
      <w:r>
        <w:t>. 11).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</w:t>
      </w:r>
      <w:r>
        <w:t>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Совокупность указанных выше доказательств позволяет сделать вывод о том, что </w:t>
      </w:r>
      <w:r>
        <w:t>фио</w:t>
      </w:r>
      <w:r>
        <w:t xml:space="preserve"> нах</w:t>
      </w:r>
      <w:r>
        <w:t>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Санкция данной статьи предусматривает наложение </w:t>
      </w:r>
      <w:r>
        <w:t>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наказания учитывается характер совершенного правонарушения, его последствия, личность </w:t>
      </w:r>
      <w:r>
        <w:t>фио</w:t>
      </w:r>
      <w:r>
        <w:t>, его имущественное и семейное п</w:t>
      </w:r>
      <w:r>
        <w:t>оложение.</w:t>
      </w:r>
    </w:p>
    <w:p w:rsidR="00A77B3E">
      <w:r>
        <w:t xml:space="preserve">Так, </w:t>
      </w:r>
      <w:r>
        <w:t>фио</w:t>
      </w:r>
      <w:r>
        <w:t xml:space="preserve"> в официальном браке не состоит, на иждивении малолетних детей не имеет.</w:t>
      </w:r>
    </w:p>
    <w:p w:rsidR="00A77B3E">
      <w:r>
        <w:t xml:space="preserve">Обстоятельством, смягчающим административную ответственность                 </w:t>
      </w:r>
      <w:r>
        <w:t>фио</w:t>
      </w:r>
      <w:r>
        <w:t xml:space="preserve"> предусмотренным ст. 4.2 Кодекса РФ об АП, является признание вины и раскаяние в сове</w:t>
      </w:r>
      <w:r>
        <w:t>ршении правонарушения.</w:t>
      </w:r>
    </w:p>
    <w:p w:rsidR="00A77B3E">
      <w:r>
        <w:t>Отягчающих административную ответственность обстоятельств, в соответствии со статьей 4.3 Кодекса РФ об АП, судом не установлено.</w:t>
      </w:r>
    </w:p>
    <w:p w:rsidR="00A77B3E">
      <w:r>
        <w:t>При назначении административного наказания суд учитывает характер правонарушения, личность правонарушите</w:t>
      </w:r>
      <w:r>
        <w:t>ля, наличие смягчающих, а также отсутствие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29.9, 29.10, 29.11 КоАП РФ,</w:t>
      </w:r>
    </w:p>
    <w:p w:rsidR="00A77B3E"/>
    <w:p w:rsidR="00A77B3E">
      <w:r>
        <w:t xml:space="preserve">          </w:t>
      </w:r>
      <w:r>
        <w:t xml:space="preserve">                                                           П О С Т А Н О В И Л :</w:t>
      </w:r>
    </w:p>
    <w:p w:rsidR="00A77B3E">
      <w:r>
        <w:t xml:space="preserve">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ст.20.21 КоАП РФ, и назначить административное наказание в виде администра</w:t>
      </w:r>
      <w:r>
        <w:t>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24 </w:t>
      </w:r>
      <w:r>
        <w:t>Алуштинского</w:t>
      </w:r>
      <w:r>
        <w:t xml:space="preserve"> судебного района (городской адрес) адрес.</w:t>
      </w:r>
    </w:p>
    <w:p w:rsidR="00A77B3E">
      <w:r>
        <w:t xml:space="preserve">               Разъяснить лицу, привлеченному</w:t>
      </w:r>
      <w:r>
        <w:t xml:space="preserve">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</w:t>
      </w:r>
      <w:r>
        <w:t xml:space="preserve">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</w:t>
      </w:r>
      <w:r>
        <w:t xml:space="preserve">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</w:t>
      </w:r>
      <w:r>
        <w:t>401028106</w:t>
      </w:r>
      <w:r>
        <w:t xml:space="preserve">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</w:t>
      </w:r>
      <w:r>
        <w:t>телефон</w:t>
      </w:r>
      <w:r>
        <w:t xml:space="preserve">, назначение платежа: «штраф по делу об административном правонарушении </w:t>
      </w:r>
      <w:r>
        <w:t>по постановлению №5-24-90/2023 от дата</w:t>
      </w:r>
    </w:p>
    <w:p w:rsidR="00A77B3E">
      <w:r>
        <w:t xml:space="preserve">       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 в течение 10 суток со дня его получения.</w:t>
      </w:r>
    </w:p>
    <w:p w:rsidR="00A77B3E"/>
    <w:p w:rsidR="00A77B3E">
      <w:r>
        <w:t xml:space="preserve">                Мировой судья                                                                                    </w:t>
      </w:r>
      <w:r>
        <w:t>фио</w:t>
      </w:r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2C"/>
    <w:rsid w:val="006505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