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№5-24-104/2021</w:t>
      </w:r>
    </w:p>
    <w:p w:rsidR="00A77B3E">
      <w:r>
        <w:t xml:space="preserve">ПОСТАНОВЛЕНИЕ </w:t>
      </w:r>
    </w:p>
    <w:p w:rsidR="00A77B3E">
      <w:r>
        <w:t>по делу об административном правонарушении</w:t>
      </w:r>
    </w:p>
    <w:p w:rsidR="00A77B3E">
      <w:r>
        <w:t xml:space="preserve"> дата                                                                       адрес, Багликова, 21</w:t>
      </w:r>
    </w:p>
    <w:p w:rsidR="00A77B3E"/>
    <w:p w:rsidR="00A77B3E">
      <w:r>
        <w:t xml:space="preserve">И.адрес судьи судебного участка № 24 Алуштинского судебного района (городской адрес) адрес,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ст.6.1.1  КоАП РФ, в отношении  фио, паспортные данные зарегистрированного по адресу: адрес, кв. 237-А; фактически проживающего по адресу: адрес, адрес; с высшим образованием; не женатого;  официально не трудоустроенного; имеющего на иждивении малолетнего ребенка, паспортные данные; ранее привлекавшегося к административной ответственности,      </w:t>
      </w:r>
    </w:p>
    <w:p w:rsidR="00A77B3E"/>
    <w:p w:rsidR="00A77B3E">
      <w:r>
        <w:t>УСТАНОВИЛ:</w:t>
      </w:r>
    </w:p>
    <w:p w:rsidR="00A77B3E">
      <w:r>
        <w:t xml:space="preserve">   дата  в время гражданин   фио, находясь  по адресу:  адрес, адрес, по адрес в помещении гаража № 458, причинил побои  гражданке фио,  а именно, нанес ей удары правой ладонью по ее левой щеке, нанес удары руками по ее ногам, чем  причинил последней физическую боль и  повреждения, которые согласно Заключению эксперта №1 от дата расцениваются, как повреждения, не причинившие вред здоровью и не повлекшие последствий, указанных в ст.115 УК РФ. Тем самым, совершил административное правонарушение, предусмотренное  ст.6.1.1 КоАП РФ.  </w:t>
      </w:r>
    </w:p>
    <w:p w:rsidR="00A77B3E">
      <w:r>
        <w:t xml:space="preserve">                В судебном заседании  фио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и других материалах дела. Пояснил, что конфликт возник между ним и  фио на почве ревностных отношений. В настоящее время он сожалеет о случившемся конфликте; попросил прощения у потерпевшей; обязался впредь не допускать подобных правонарушений.  Просил строго не наказывать, обязался оплатить  штраф.   </w:t>
      </w:r>
    </w:p>
    <w:p w:rsidR="00A77B3E">
      <w:r>
        <w:t xml:space="preserve">    Потерпевшая фио  в судебное заседание не явилась,  направив в адрес суда заявление с просьбой рассмотреть дело в ее отсутствие.  Суд считает возможным в силу положений ст.29.7 КоАП РФ рассмотреть дело в отсутствие  потерпевшего.     </w:t>
      </w:r>
    </w:p>
    <w:p w:rsidR="00A77B3E">
      <w:r>
        <w:t xml:space="preserve">    Заслушав   фио,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 и согласен с ним;    </w:t>
      </w:r>
    </w:p>
    <w:p w:rsidR="00A77B3E">
      <w:r>
        <w:t xml:space="preserve">- заявлением  фио в ОМВД России по адрес от дата, в котором она просит привлечь к ответственности  фио, который  причинил ей телесные повреждения; </w:t>
      </w:r>
    </w:p>
    <w:p w:rsidR="00A77B3E">
      <w:r>
        <w:t>- письменными объяснениями фио от дата, в которых он   подтвердил, что  нанес фио удары правой ладонью по ее левой щеке, нанес удары ладонями по ее ногам.  В содеянном раскаивается, вину признает;</w:t>
      </w:r>
    </w:p>
    <w:p w:rsidR="00A77B3E">
      <w:r>
        <w:t xml:space="preserve">- письменными объяснениями  потерпевшей фио, в которых изложены обстоятельства, при которых  фио причинил  ей  телесные повреждения;  </w:t>
      </w:r>
    </w:p>
    <w:p w:rsidR="00A77B3E">
      <w:r>
        <w:t xml:space="preserve"> -  постановлением  о назначении судебно-медицинской экспертизы  от дата; </w:t>
      </w:r>
    </w:p>
    <w:p w:rsidR="00A77B3E">
      <w:r>
        <w:t xml:space="preserve">-   заключением эксперта  № 1 от дата ГБУЗ «Крымское  республиканское  бюро судебно-медицинской экспертизы», согласно которому у фио были обнаружены  </w:t>
      </w:r>
    </w:p>
    <w:p w:rsidR="00A77B3E">
      <w:r>
        <w:t>повреждения в виде: в скуловой области справа кровоподтек 2,3х1,7 см, в виде неправильного овала, желто-зеленовато-бледно-фиолетового цвета, подлежащие мягкие ткани без видимых изменений, целость подлежащей кости на ощупь не нарушена. Аналогичные кровоподтеки расположены: на нижнем веке левого глаза, на уровне средней трети, 1х0,8 см; по передней поверхности верхней трети левой ушной раковины, 2,5х2 см; по наружной поверхности верхней трети левого плеча, 0,9х0,7 см; по наружной поверхности средней трети левой стопы, 1,5х1,2 см; по передней поверхности средней трети правой стопы, 2,7х2,3 см; по внутренней поверхности средней трети правой стопы, 1,4х1,1 см. По наружной поверхности правого локтевого сустава ссадина 2х0,1 см, линейной формы, красно-коричневой подсохшей поверхностью, выше уровня окружающей кожи, с частичной отслойкой корочек по периферии, на месте их отслоения кожных покровой бледно-розового цвета, мягкие ткани вокруг без видимых изменений, длиником ориентирована перпендикулярно длинника конечности. Данные повреждения образовались от действия тупых предметов с ограниченной контактировавшей поверхностью, в результате травматических воздействий в данные области, не исключено дата.  Указанные повреждения не повлекли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Совокупность указанных выше доказательств позволяет сделать вывод о том, что фионанес гражданке фио побои, причинившие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признание вины и его раскаяние в содеянном; наличие на иждивении малолетнего ребенка, в содержании которого он участвует. Обстоятельств, отягчающих административную ответственность, не установлено.   </w:t>
      </w:r>
    </w:p>
    <w:p w:rsidR="00A77B3E">
      <w:r>
        <w:t xml:space="preserve">                 На основании вышеизложенного, с учетом данных о личности  нарушителя,  суд считает, что в качестве наказания   нарушителю следует назначить  административный штраф в размере сумма</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5000руб. (сумма прописью).</w:t>
      </w:r>
    </w:p>
    <w:p w:rsidR="00A77B3E">
      <w:r>
        <w:t xml:space="preserve">                  Квитанцию об уплате административного штрафа следует представить в адрес №24Алуштинского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Штраф подлежит перечислению на следующие реквизиты: наименование получателя платежа – УФК по адрес (Министерство юстиции адрес, л/с телефон в УФК по адрес код сводного реестра 35220323), ИНН: телефон, КПП: телефон, Банк получателя: Отделение по адрес Южного главного управления ЦБРФ, БИК: телефон, Единый казначейский счет: 40102810645370000035, казначейский счет 03100643000000017500, ОКТМО – телефон; код бюджетной классификации КБК – телефон телефон, наименование платежа – штраф по делу об административном правонарушении № 5-24-104/2021.</w:t>
      </w:r>
    </w:p>
    <w:p w:rsidR="00A77B3E">
      <w:r>
        <w:t>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№5-22-50/2021</w:t>
      </w:r>
    </w:p>
    <w:p w:rsidR="00A77B3E">
      <w:r>
        <w:t xml:space="preserve">ПОСТАНОВЛЕНИЕ </w:t>
      </w:r>
    </w:p>
    <w:p w:rsidR="00A77B3E">
      <w:r>
        <w:t>по делу об административном правонарушении</w:t>
      </w:r>
    </w:p>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ст.6.1.1  КоАП РФ, в отношении  фио,паспортные данные гражданина РФ; зарегистрированного по адресу: адрес; фактически проживающего по адресу: адрес;со средним образованием; состоящего в зарегистрированном браке; пенсионера;  работающего в Никитском ботаническом саду садовником; ранее не привлекавшегося к административной ответственности,      </w:t>
      </w:r>
    </w:p>
    <w:p w:rsidR="00A77B3E"/>
    <w:p w:rsidR="00A77B3E">
      <w:r>
        <w:t>УСТАНОВИЛ:</w:t>
      </w:r>
    </w:p>
    <w:p w:rsidR="00A77B3E">
      <w:r>
        <w:t xml:space="preserve">    дата  в время гражданин   фио, находясь  по адресу:  адрес, возле дома №33, причинил побои  гражданину фио,  а именно, нанес ему несколько ударов кулаками по лицу, чем причинил последнему физическую боль и  повреждение, которое согласно Заключению эксперта №3 от дата расценивается, как повреждение, не причинившее вред здоровью и не повлекшее последствий, указанных в ст.115 УК РФ. Тем самым, совершил административное правонарушение, предусмотренное  ст.6.1.1 КоАП РФ.  </w:t>
      </w:r>
    </w:p>
    <w:p w:rsidR="00A77B3E">
      <w:r>
        <w:t xml:space="preserve">В судебном заседании  фио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и других материалах дела. Пояснил, что в ходе конфликта, возникшего между  ним и  фио и ее братом фио в связи с тем, что ранее фио его оскорбляла, он не сдержался и нанес им удары. В настоящее время он сожалеет о случившемся конфликте; обязался впредь не допускать подобных правонарушений.   Просил строго не наказывать, обязался оплатить  штраф.   </w:t>
      </w:r>
    </w:p>
    <w:p w:rsidR="00A77B3E">
      <w:r>
        <w:t xml:space="preserve">    Потерпевший фио  в судебное заседание не явился,  направив адрес суда заявление с просьбой рассмотреть дело в его отсутствие; наказание назначить на усмотрение суда. Суд считает возможным в силу положений ст.29.7 КоАП РФ рассмотреть дело в отсутствие  потерпевшего.     </w:t>
      </w:r>
    </w:p>
    <w:p w:rsidR="00A77B3E">
      <w:r>
        <w:t>Заслушав   фио,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Статьей6.1.1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 и согласен с ним;</w:t>
      </w:r>
    </w:p>
    <w:p w:rsidR="00A77B3E">
      <w:r>
        <w:t xml:space="preserve">- рапортом оперативного дежурного ОМВД России по адрес от дата о поступившем от гражданки фио сообщении о том, что сосед фио угрожает, устраивает драку;  </w:t>
      </w:r>
    </w:p>
    <w:p w:rsidR="00A77B3E">
      <w:r>
        <w:t xml:space="preserve">- заявлением      фио  в ОМВД России по адрес от дата, в котором она просит привлечь к ответственности фио, который  причинил ему телесные повреждения; </w:t>
      </w:r>
    </w:p>
    <w:p w:rsidR="00A77B3E">
      <w:r>
        <w:t>- письменными объяснениями фио от дата, в которых он  указал, что в ходе возникшего конфликта фио попыталась нанести ему удар, однако  в него не попала; в ответ фио ударил ее ногой  в область колена. После чего в ходе конфликта нанес несколько ударов  фио  в область лица. Владимир в него не попал, так как  он уворачивался  от его ударов. В содеянном раскаивается, вину признает;</w:t>
      </w:r>
    </w:p>
    <w:p w:rsidR="00A77B3E">
      <w:r>
        <w:t xml:space="preserve">- письменными объяснениями  потерпевшего фио, и фио, в которых  изложеныобстоятельства, при которых  фио причинил  им телесные повреждения;  </w:t>
      </w:r>
    </w:p>
    <w:p w:rsidR="00A77B3E">
      <w:r>
        <w:t xml:space="preserve">- постановлением  о назначении судебно-медицинской экспертизы  от дата; </w:t>
      </w:r>
    </w:p>
    <w:p w:rsidR="00A77B3E">
      <w:r>
        <w:t>-   заключением эксперта  №3 от дата ГБУЗ «Крымское  республиканское  бюро судебно-медицинской экспертизы», согласно которому у  фио были обнаружены</w:t>
      </w:r>
    </w:p>
    <w:p w:rsidR="00A77B3E">
      <w:r>
        <w:t>повреждения в виде:  ссадины в височной области слева и ссадины на правом крыле носа, которые образовалось от действия тупых предметовс ограниченной контактировавшей поверхностью, в результате травматического воздействия в данные области, не исключено дата, что подтверждается формой, размерами и цветом поверхностей повреждений, расположением корочек ссадин выше уровня окружающей кожи, с частичной отслойкой  их по переферии, отсутствием выраженной воспалительной реакции в мягких тканях, на месте образования повреждений, расположением на лице. Указанные повреждения не повлекли за  собой кратковременное расстройств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Совокупность указанных выше доказательств позволяет сделать вывод о том, что           фио нанес гражданину фио побои, причинившие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признание вины и его раскаяние в содеянном; совершение правонарушения впервые; пенсионный возврат нарушителя. Обстоятельств, отягчающих административную ответственность, не установлено.   </w:t>
      </w:r>
    </w:p>
    <w:p w:rsidR="00A77B3E">
      <w:r>
        <w:t xml:space="preserve">                 На основании вышеизложенного, с учетом данных о личности  нарушителя,  суд считает, что в качестве наказания   нарушителю следует назначить  административный штраф в размере сумма</w:t>
      </w:r>
    </w:p>
    <w:p w:rsidR="00A77B3E">
      <w:r>
        <w:t xml:space="preserve">                 Руководствуясь ст.ст. 29.9 ч.1 п.1, 29.10, 29.11 Кодекса РФ об административных правонарушениях,</w:t>
      </w:r>
    </w:p>
    <w:p w:rsidR="00A77B3E">
      <w:r>
        <w:t>ПОСТАНОВИЛ:</w:t>
      </w:r>
    </w:p>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5000руб. (сумма прописью).</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Реквизиты для оплаты штрафа: Получатель: УФК по адрес (Министерство Юстиции адрес, л/с телефон,  код сводного реестра телефон; почтовый адрес: адрес60-летия СССР, д. 28), р/сч. 40102810645370000035 ИНН телефон КПП телефон, банк получателя Отделение адрес  Банка России// УФК по адрес; БИК телефон  ОКТМО телефон КБК телефон телефон.   Назначение платежа: административный штраф по постановлению №5-22-50/2021 от дата.</w:t>
      </w:r>
    </w:p>
    <w:p w:rsidR="00A77B3E">
      <w:r>
        <w:t>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№5-22-49/2021</w:t>
      </w:r>
    </w:p>
    <w:p w:rsidR="00A77B3E">
      <w:r>
        <w:t xml:space="preserve">ПОСТАНОВЛЕНИЕ </w:t>
      </w:r>
    </w:p>
    <w:p w:rsidR="00A77B3E">
      <w:r>
        <w:t>по делу об административном правонарушении</w:t>
      </w:r>
    </w:p>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ст.6.1.1  КоАП РФ, в отношении  фио,паспортные данные гражданина РФ; зарегистрированного по адресу: адрес; фактическипроживающего по адресу: адрес;со средним образованием; состоящего в зарегистрированном браке; пенсионера; работающего в Никитском ботаническом саду садовником;ранее не привлекавшегося к административной ответственности,      </w:t>
      </w:r>
    </w:p>
    <w:p w:rsidR="00A77B3E"/>
    <w:p w:rsidR="00A77B3E">
      <w:r>
        <w:t>УСТАНОВИЛ:</w:t>
      </w:r>
    </w:p>
    <w:p w:rsidR="00A77B3E">
      <w:r>
        <w:t xml:space="preserve">    дата  в время гражданин   фио, находясь  по адресу:  адрес, возле дома №28, причинил побои  гражданке фио,  а именно, нанес ейодин ударногой по ее правой ноге, чем  причинил последней физическую боль и  повреждение, которое согласно Заключению эксперта №2 от дата расценивается, как повреждение, не причинившее вред здоровью и не повлекшее последствий, указанных в ст.115 УК РФ. Тем самым, совершил административное правонарушение, предусмотренное  ст.6.1.1 КоАП РФ.  </w:t>
      </w:r>
    </w:p>
    <w:p w:rsidR="00A77B3E">
      <w:r>
        <w:t>В судебном заседании  фио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и других материалах дела. Пояснил, что в ходе конфликта, возникшего между  ним и фио и ее братом фио в связи с тем, что ранее фио его оскорбляла, он не сдержался и нанес им удары.В настоящее время он сожалеет о случившемся конфликте; обязался впредь не допускать подобных правонарушений.  Просил строго не наказывать, обязался оплатить  штраф.</w:t>
      </w:r>
    </w:p>
    <w:p w:rsidR="00A77B3E">
      <w:r>
        <w:t xml:space="preserve">    Потерпевшая фио  в судебное заседание не явилась,  направив адрес суда заявление с просьбой рассмотреть дело в ее отсутствие; наказание назначить на усмотрение суда. Суд считает возможным в силу положений ст.29.7 КоАП РФ рассмотреть дело в отсутствие  потерпевшего.     </w:t>
      </w:r>
    </w:p>
    <w:p w:rsidR="00A77B3E">
      <w:r>
        <w:t>Заслушав фио,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Статьей6.1.1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 и согласен с ним;</w:t>
      </w:r>
    </w:p>
    <w:p w:rsidR="00A77B3E">
      <w:r>
        <w:t>- рапортом оперативного дежурного ОМВД России по адрес от дата о поступившем от гражданки фиосообщении о том, что сосед фио угрожает, устраивает драку;</w:t>
      </w:r>
    </w:p>
    <w:p w:rsidR="00A77B3E">
      <w:r>
        <w:t>- заявлением    фио  в ОМВД России по адрес от дата, в котором она просит привлечь к ответственности фио, который  причинил ейтелесные повреждения;</w:t>
      </w:r>
    </w:p>
    <w:p w:rsidR="00A77B3E">
      <w:r>
        <w:t>- письменными объяснениями фио от дата, в которых он  указал, что в ходе возникшего конфликта фио попыталась нанести ему удар, однако  в него не попала; в ответ фио ударил ее ногой  в область колена. После чего в ходе конфликта нанес несколько ударов  фио  в область лица. Владимир в него не попал, так как  он уворачивался  от его ударов. В содеянном раскаивается, вину признает;</w:t>
      </w:r>
    </w:p>
    <w:p w:rsidR="00A77B3E">
      <w:r>
        <w:t>- письменными объяснениями потерпевшей фио,  и фио,  в которых  изложеныобстоятельства, при которых  фио причинил  им телесные повреждения;</w:t>
      </w:r>
    </w:p>
    <w:p w:rsidR="00A77B3E">
      <w:r>
        <w:t xml:space="preserve">- постановлением  о назначении судебно-медицинской экспертизы  от дата; </w:t>
      </w:r>
    </w:p>
    <w:p w:rsidR="00A77B3E">
      <w:r>
        <w:t>-  заключением эксперта  №2 от дата ГБУЗ «Крымское  республиканское  бюро судебно-медицинской экспертизы», согласно которому у  фио  было обнаружено</w:t>
      </w:r>
    </w:p>
    <w:p w:rsidR="00A77B3E">
      <w:r>
        <w:t>повреждение в виде: кровоподтека 7х5,5 см по передне-внутренней поверхности верхней трети правой голени, которое образовалось от действия тупогопредмета (предметов) с ограниченной контактировавшей поверхностью, которыми могли стать как  выступающие  части обутой ноги, так и другие подобные предметы, в результате травматическоговоздействия в данную область, не исключено дата, что подтверждается формой, размерами и цветом поверхности повреждения,   отсутствием выраженной воспалительной реакции в мягких тканях, на месте образования повреждений, расположением на  конечности. Указанные повреждения не повлекли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Совокупность указанных выше доказательств позволяет сделать вывод о том, что        фионанес гражданке фио побои, причинившие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признание вины и его раскаяние в содеянном; совершение правонарушения впервые; пенсионный возврат нарушителя. Обстоятельств, отягчающих административную ответственность, не установлено.  </w:t>
      </w:r>
    </w:p>
    <w:p w:rsidR="00A77B3E">
      <w:r>
        <w:t xml:space="preserve">                 На основании вышеизложенного, с учетом данных о личности  нарушителя,  суд считает, что в качестве наказания   нарушителю следует назначить  административный штраф в размере сумма</w:t>
      </w:r>
    </w:p>
    <w:p w:rsidR="00A77B3E">
      <w:r>
        <w:t xml:space="preserve">                 Руководствуясь ст.ст. 29.9 ч.1 п.1, 29.10, 29.11 Кодекса РФ об административных правонарушениях,</w:t>
      </w:r>
    </w:p>
    <w:p w:rsidR="00A77B3E">
      <w:r>
        <w:t>ПОСТАНОВИЛ:</w:t>
      </w:r>
    </w:p>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5000руб. (сумма прописью).</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Реквизиты для оплаты штрафа: Получатель: УФК по адрес (Министерство Юстиции адрес, л/с телефон,  код сводного реестра телефон; почтовый адрес: адрес60-летия СССР, д. 28), р/сч. 40102810645370000035 ИНН телефон КПП телефон, банк получателя Отделение адрес  Банка России// УФК по адрес; БИК телефон  ОКТМО телефон КБК телефон телефон.   Назначение платежа: административный штраф по постановлению №5-22-49/2021 от дата.</w:t>
      </w:r>
    </w:p>
    <w:p w:rsidR="00A77B3E">
      <w:r>
        <w:t>.</w:t>
      </w:r>
    </w:p>
    <w:p w:rsidR="00A77B3E">
      <w:r>
        <w:t>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№5-22-585/2019</w:t>
      </w:r>
    </w:p>
    <w:p w:rsidR="00A77B3E">
      <w:r>
        <w:t xml:space="preserve">    ПОСТАНОВЛЕНИЕ </w:t>
      </w:r>
    </w:p>
    <w:p w:rsidR="00A77B3E">
      <w:r>
        <w:t>по делу об административном правонарушении</w:t>
      </w:r>
    </w:p>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материалы дела об административном правонарушении, предусмотренном ст.6.1.1  КоАП РФ, в отношении  фио,паспортные данные; гражданина Украины;не имеющего правовой регистрации на адрес и на адрес; фактически временно проживающего по адресу: адрес; со средним образованием; не состоящего в зарегистрированном браке; официально не трудоустроенного; ранее не привлекавшегося к административной ответственности,</w:t>
      </w:r>
    </w:p>
    <w:p w:rsidR="00A77B3E">
      <w:r>
        <w:t>УСТАНОВИЛ:</w:t>
      </w:r>
    </w:p>
    <w:p w:rsidR="00A77B3E">
      <w:r>
        <w:t xml:space="preserve">    дата  в 22-00 часов гражданин  фио, находясь  по адресу: адрес, ГСК-2, гараж №18, причинилпобои  несовершеннолетнему  фио, паспортные данные, а именно,в ходе возникшего конфликта нанес ему удары, в результате чего причинил последнему повреждения  в виде  кровоподтека  на спинке  носа, ссадины на левом крыле носа,   ссадины по внутренней  поверхности правового голеностопного сустава, чем  причинил физическую боль и повреждения, которые согласно Заключению эксперта №97от дата расцениваются, как повреждения,  не  причинившие  вред здоровью  и не повлекшие последствий, указанных в ст.115 УК РФ. Тем самым, совершил административное правонарушение, предусмотренное  ст.6.1.1 КоАП РФ.  </w:t>
      </w:r>
    </w:p>
    <w:p w:rsidR="00A77B3E">
      <w:r>
        <w:t>В судебном заседании фио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и других материалах дела.Пояснил, что ударил несовершеннолетнего  фио,  поскольку  находился в состоянии алкогольного опьянения, между ними возник конфликт, и он не сдержался.В настоящее  время он осознал противоправность своих деяний,  при первой возможности попросит прощения у потерпевшего и попытается загладить причиненный ему вред.</w:t>
      </w:r>
    </w:p>
    <w:p w:rsidR="00A77B3E">
      <w:r>
        <w:t xml:space="preserve"> Потерпевший фио и его законный представитель фио в судебное заседание не явились, направив адрес суда  ходатайство с просьбой рассмотреть дело в их отсутствие; наказание  назначить на усмотрение суда.  Суд считает возможным в силу положений ст.29.7 КоАП РФ рассмотреть дело в отсутствие  потерпевшего и его законного представителя.     </w:t>
      </w:r>
    </w:p>
    <w:p w:rsidR="00A77B3E">
      <w:r>
        <w:t>фио,  исследовав материалы дела, суд приходит к следующему:</w:t>
      </w:r>
    </w:p>
    <w:p w:rsidR="00A77B3E">
      <w: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указано, что фио  с протоколом ознакомлен, с правонарушением согласен;</w:t>
      </w:r>
    </w:p>
    <w:p w:rsidR="00A77B3E">
      <w:r>
        <w:t>- рапортом оперативного дежурного  ОМВД России по адрес от дата,  согласно которому дата в время по телефону телефон гражданин фио  сообщил о том, что фио причинил ему телесные повреждения;</w:t>
      </w:r>
    </w:p>
    <w:p w:rsidR="00A77B3E">
      <w:r>
        <w:t>- заявлением   фио  в ОМВД России по адрес от дата, в котором она просит привлечь к ответственности фио, который   причинил телесные повреждения ее сыну фио;</w:t>
      </w:r>
    </w:p>
    <w:p w:rsidR="00A77B3E">
      <w:r>
        <w:t>-  письменными  объяснениями фио, в которых он  не отрицал, что в ходе возникшего конфликта  он не сдержался и  несколько раз ударил фио  по лицу;</w:t>
      </w:r>
    </w:p>
    <w:p w:rsidR="00A77B3E">
      <w:r>
        <w:t>- письменными объяснениями   фио и  фио, в которых он  изложили  обстоятельства, при которых фио причинил  фиоповреждения;</w:t>
      </w:r>
    </w:p>
    <w:p w:rsidR="00A77B3E">
      <w:r>
        <w:t>-  заключением эксперта  №97 от дата ГБУЗ «Крымское  республиканское  бюро судебно-медицинской экспертизы», согласно которому у  фио были обнаружены повреждения в виде  кровоподтека  на спинке  носа, ссадины на левом крыле носа,   ссадины по внутренней  поверхности правового голеностопного сустава, которые образовались от действия тупых предметовс ограниченной  контактировавшей поверхностью, в результате  травматического воздействия в данные области,  не исключено дата. Указанные повреждения не повлекли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рапортом сотрудника полиции ОМВД России по адрес от дата о выявлении факта административного правонарушения;</w:t>
      </w:r>
    </w:p>
    <w:p w:rsidR="00A77B3E">
      <w:r>
        <w:t xml:space="preserve"> - другими  доказательствами  по делу, оснований не доверять которым,  у суда нет.</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Совокупность указанных выше доказательств позволяет сделать вывод о том, что    фио нанес гражданину фио побои, причинившие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признание вины и его раскаяние в содеянном; совершение административного правонарушения впервые.Обстоятельств, отягчающих административную ответственность, не установлено. Сведений о том, что фио ранее привлекался к административной ответственности,  и является  злостным нарушителем общественного порядка, в материалах дела не имеется.  </w:t>
      </w:r>
    </w:p>
    <w:p w:rsidR="00A77B3E">
      <w:r>
        <w:t>На основании вышеизложенного, с учетом данных о личности  нарушителя,  суд считает, что в качестве наказания   нарушителю следует назначить  административный штраф в размере сумма</w:t>
      </w:r>
    </w:p>
    <w:p w:rsidR="00A77B3E">
      <w:r>
        <w:t xml:space="preserve">                 Руководствуясь ст.ст. 29.9 ч.1 п.1, 29.10, 29.11 Кодекса РФ об административных правонарушениях,</w:t>
      </w:r>
    </w:p>
    <w:p w:rsidR="00A77B3E">
      <w:r>
        <w:t>ПОСТАНОВИЛ:</w:t>
      </w:r>
    </w:p>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5000руб. (сумма прописью).</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18880491190002838748.</w:t>
      </w:r>
    </w:p>
    <w:p w:rsidR="00A77B3E">
      <w:r>
        <w:t>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