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5-24-113/2023</w:t>
      </w:r>
    </w:p>
    <w:p w:rsidR="00A77B3E">
      <w:r>
        <w:t xml:space="preserve">                                                                    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Мировой судья судебного участка № 24 Алуштинского судебного района (городской адрес) адрес фио, с участием лица, привлекаемого к административной ответственности фио,</w:t>
      </w:r>
    </w:p>
    <w:p w:rsidR="00A77B3E">
      <w:r>
        <w:t xml:space="preserve"> </w:t>
        <w:tab/>
        <w:t xml:space="preserve">рассмотрев в открытом судебном заседании дело об административном правонарушении, предусмотренном ч.1 ст.12.8 КоАП РФ, в отношении </w:t>
      </w:r>
    </w:p>
    <w:p w:rsidR="00A77B3E">
      <w:r>
        <w:t>фио, паспортные данные, гражданина Российской Федерации, женатого; со слов имеющего на иждивении троих малолетних детей; зарегистрированного по адресу: адрес, адрес и проживающего по адресу: адрес,</w:t>
      </w:r>
    </w:p>
    <w:p w:rsidR="00A77B3E"/>
    <w:p w:rsidR="00A77B3E">
      <w:r>
        <w:t xml:space="preserve">                                                         УСТАНОВИЛ:</w:t>
      </w:r>
    </w:p>
    <w:p w:rsidR="00A77B3E"/>
    <w:p w:rsidR="00A77B3E">
      <w:r>
        <w:t>фио дата в время на адрес с Украиной-Симферополь-Алушта-Ялта» 162 км +500 м, управлял автомобилем марки «...», государственный регистрационный знак ..., находясь в состоянии опьянения, чем нарушил требования п. 2.7 ПДД РФ. Состояние опьянения установлено на основании Акта медицинского освидетельствования на состояние опьянения (алкогольного, наркотического или иного токсического) № 1259 от дата, проведенного врачом-наркологом ГБУЗ РК «Крымский Научно-практический центр наркологии». Данные действия не содержат уголовно-наказуемого деяния. Тем самым фио совершил административное правонарушение, предусмотренное ч. 1 ст. 12.8 КоАП РФ.</w:t>
      </w:r>
    </w:p>
    <w:p w:rsidR="00A77B3E">
      <w:r>
        <w:t xml:space="preserve">В судебном заседании фио свою вину в совершении правонарушения не признал, пояснил, что он не употреблял наркотические средства и иные запрещенные препараты, в состоянии опьянения не находился, с результатами медицинского освидетельствования не согласен. Просил производство по делу прекратить, в связи с отсутствием в его действиях состава административного правонарушения. </w:t>
      </w:r>
    </w:p>
    <w:p w:rsidR="00A77B3E">
      <w:r>
        <w:t>Выслушав фио проверив представленные материалы, мировой судья считает, что виновность фио нашла свое полное подтверждение совокупностью собранных доказательств, а именно:</w:t>
      </w:r>
    </w:p>
    <w:p w:rsidR="00A77B3E">
      <w:r>
        <w:t>- определением о возбуждении дела об административном правонарушении и проведении административного расследования серии 82 ОВ № 023316 от дата (л.д. 3);</w:t>
      </w:r>
    </w:p>
    <w:p w:rsidR="00A77B3E">
      <w:r>
        <w:t>- протоколом об административном правонарушении серии 82 АП №171710 от дата (л.д.1);</w:t>
      </w:r>
    </w:p>
    <w:p w:rsidR="00A77B3E">
      <w:r>
        <w:t>- протоколом об отстранении от управления транспортным средством серии 82 ОТ              № 045132 от дата (л.д. 4);</w:t>
      </w:r>
    </w:p>
    <w:p w:rsidR="00A77B3E">
      <w:r>
        <w:t>- протоколом о направлении на медицинское освидетельствование на состояние опьянения 61 АК телефон от дата (л.д.5);</w:t>
      </w:r>
    </w:p>
    <w:p w:rsidR="00A77B3E">
      <w:r>
        <w:t>- актом медицинского освидетельствования на состояние опьянения №1259, вынесенного дата, согласно которого по результатам медицинского освидетельствования на состояние опьянения №1259 от дата, у фио в моче обнаружено вещество - 11-нор-дельта-9-тетрагидроканнабаноловая кислота, и установлено состояние опьянения (л.д.7);</w:t>
      </w:r>
    </w:p>
    <w:p w:rsidR="00A77B3E">
      <w:r>
        <w:t>- справкой о результатах медицинского освидетельствования на состояние опьянения (алкогольного, наркотического или иного токсического) от дата № 1259 (л.д. 6);</w:t>
      </w:r>
    </w:p>
    <w:p w:rsidR="00A77B3E">
      <w:r>
        <w:t>- справкой старшего инспектора группы фио ДПС ГИБДД МВД по адрес от дата (л.д. 9);</w:t>
      </w:r>
    </w:p>
    <w:p w:rsidR="00A77B3E">
      <w:r>
        <w:t>- копией водительского удостоверения фио и свидетельства о регистрации транспортного средства (л.д. 10);</w:t>
      </w:r>
    </w:p>
    <w:p w:rsidR="00A77B3E">
      <w:r>
        <w:t>- карточкой учета административных правонарушений фио (л.д. 11-12);</w:t>
      </w:r>
    </w:p>
    <w:p w:rsidR="00A77B3E">
      <w:r>
        <w:t>- видеозаписью на компакт-диске (л.д. 13);</w:t>
      </w:r>
    </w:p>
    <w:p w:rsidR="00A77B3E">
      <w:r>
        <w:t>- рапортом фио ДПС ГИБДД МВД по адрес (л.д. 29).</w:t>
      </w:r>
    </w:p>
    <w:p w:rsidR="00A77B3E">
      <w:r>
        <w:tab/>
        <w:t>Копия протокола о направлении на медицинское освидетельствование на состояние опьянения серии 61 АК телефон от дата с внесенными изменениями в части оснований для направления на медицинское освидетельствование на состояние опьянения, была направлена фио, что подтверждается копией сопроводительного письма от дата и квитанцией наименование организации от дата, а также не опровергается в судебном заседании самим фио (л.д. 30-31).</w:t>
      </w:r>
    </w:p>
    <w:p w:rsidR="00A77B3E">
      <w:r>
        <w:t xml:space="preserve">О внесении исправлений в протокол о направлении не медицинское освидетельствование на состояние опьянения фио уведомлялся инспектором ГИБДД в установленном законом порядке (л.д. 27). </w:t>
      </w:r>
    </w:p>
    <w:p w:rsidR="00A77B3E">
      <w:r>
        <w:tab/>
        <w:t>Вышеперечисленные доказательства оценены в совокупности с другими материалами дела об административном правонарушении в соответствии с требованиями ст. 26.11 Кодекса РФ об административных правонарушениях, оснований сомневаться в исследованных доказательствах у суда не имеется, поскольку они составлены уполномоченным лицом, нарушений закона при их получении допущено не было, указанные доказательства непротиворечивы, согласуются между собой, объективных данных, опровергающих представленные доказательства, в суд не поступило.</w:t>
      </w:r>
    </w:p>
    <w:p w:rsidR="00A77B3E">
      <w:r>
        <w:tab/>
        <w:t>Суд полностью доверяет представленным доказательствам, т.к. из данных доказательств суд устанавливает наличие события административного правонарушения, виновность лица, привлекаемого к административной ответственности. Указанные доказательства являются допустимыми и относимыми доказательствами по данному делу.</w:t>
      </w:r>
    </w:p>
    <w:p w:rsidR="00A77B3E">
      <w:r>
        <w:tab/>
        <w:t>Обстоятельств, исключающих производство по делу, судом не установлено.</w:t>
      </w:r>
    </w:p>
    <w:p w:rsidR="00A77B3E">
      <w:r>
        <w:t>Процедура направления водителя транспортного средства на медицинское освидетельствование предусмотрена Постановлением Правительства РФ от дата № 1882, кроме того закреплена в ст. 27.12 КоАП РФ. Согласно установленному порядку,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опьянения. При отказе от прохождения освидетельствования на состояние алкогольного опьянения, либо не 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опьянения, указанное лицо подлежит направлению на медицинское освидетельствование.</w:t>
      </w:r>
    </w:p>
    <w:p w:rsidR="00A77B3E">
      <w:r>
        <w:t>Для привлечения к административной ответственности, предусмотренной ч. 1 ст. 12.8 КоАП РФ, правовое значение имеет факт нахождения лица, управляющего транспортным средством, в состоянии опьянения.</w:t>
      </w:r>
    </w:p>
    <w:p w:rsidR="00A77B3E">
      <w:r>
        <w:t>При этом, как разъяснено в п. 7 Постановления Пленума Верховного Суда Российской Федерации от дата N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ab/>
        <w:t>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ab/>
        <w:t>Пунктом 7 постановления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предусмотрено, что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
        <w:tab/>
        <w:t>Административная ответственность за управление транспортным средством водителем, находящимся в состоянии опьянения, предусмотрена частью 1 статьи 12.8 Кодекса Российской Федерации об административных правонарушениях.</w:t>
        <w:tab/>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статьи 27.12 Кодекса Российской Федерации об административных правонарушениях. </w:t>
      </w:r>
    </w:p>
    <w:p w:rsidR="00A77B3E">
      <w:r>
        <w:tab/>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ab/>
        <w:t>Согласно п.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 8 Правил).</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следующего признака: поведение не соответствующее обстановке, что согласуется с  пунктом 2 вышеуказанных Правил утвержденных Постановлением Правительства Российской Федерации от дата № 1882.</w:t>
      </w:r>
    </w:p>
    <w:p w:rsidR="00A77B3E">
      <w:r>
        <w:t>В связи с отказом от прохождения освидетельствования на состояние алкогольного опьянения, фио был направлен на медицинское освидетельствование на состояние опьянения, пройти которое последний согласился, о чем собственноручно указал в протоколе о направлении на медицинское освидетельствование.</w:t>
      </w:r>
    </w:p>
    <w:p w:rsidR="00A77B3E">
      <w:r>
        <w:tab/>
        <w:t>Отказ фио от прохождения освидетельствования на состояние алкогольного опьянения фиксировался под видеозапись, сведения о которой внесены в протокол о направлении на медицинское освидетельствование.</w:t>
      </w:r>
    </w:p>
    <w:p w:rsidR="00A77B3E">
      <w:r>
        <w:tab/>
        <w:t>Кроме того, сам фио был ознакомлен с содержанием процессуальных документов, составленных в отношении него по факту применения мер обеспечения производства по делу, получив их копии, что подтверждается личной подписью последнего. Однако также каких-либо замечаний к их содержанию, в том числе к указанным в них основаниям направления на медицинское освидетельствование на состояние опьянения не высказал. Данных об отсутствии у фио такой возможности материалы дела не содержат.</w:t>
      </w:r>
    </w:p>
    <w:p w:rsidR="00A77B3E">
      <w:r>
        <w:tab/>
        <w:t>При таких обстоятельствах, направление сотрудником ГИБДД фио на медицинское освидетельствование согласуется с положением ст. 27.12 КоАП РФ и                    п. 8 Правил освидетельствования.</w:t>
      </w:r>
    </w:p>
    <w:p w:rsidR="00A77B3E">
      <w:r>
        <w:tab/>
        <w:t>Как следует из акта медицинского освидетельствования № 1259 от дата проведенного врачом-наркологом ГБУЗ РК «Крымский Научно-практический центр наркологии», у фио установлено состояние опьянения. У фио обнаружены: 11-нор-дельта-9-тетрагидроканнабаноловая кислота. Результаты вышеуказанного медицинского исследования фио не оспаривал.</w:t>
      </w:r>
    </w:p>
    <w:p w:rsidR="00A77B3E">
      <w:r>
        <w:tab/>
        <w:t>У суда нет оснований не доверять данному акту медицинского освидетельствования на состояние опьянения фио Данному акту судом дана оценка с учетом всех доказательств по делу по правилам, установленным ст. 26.11 Кодекса РФ об административных правонарушениях.</w:t>
      </w:r>
    </w:p>
    <w:p w:rsidR="00A77B3E">
      <w:r>
        <w:tab/>
        <w:t>Доводы фио о том, что он не употреблял наркотические средства и иные запрещенные препараты, в состоянии опьянения не находился, является несостоятельным, поскольку опровергается приведенными выше доказательствами, в том числе актом медицинского освидетельствования № 1259 от дата на состояние опьянения (алкогольного, наркотического или иного токсического), согласно которому в результате исследования у фио было установлено состояние опьянения.</w:t>
      </w:r>
    </w:p>
    <w:p w:rsidR="00A77B3E">
      <w:r>
        <w:tab/>
        <w:t>Для привлечения к административной ответственности по ч. 1 ст. 12.8 Кодекса РФ об административных правонарушениях, имеет значение управление транспортным средством водителем, находящимся в состоянии опьянения.</w:t>
      </w:r>
    </w:p>
    <w:p w:rsidR="00A77B3E">
      <w:r>
        <w:tab/>
        <w:t>фио факт управления транспортным средством не оспаривал.</w:t>
      </w:r>
    </w:p>
    <w:p w:rsidR="00A77B3E">
      <w:r>
        <w:tab/>
        <w:t>Данное обстоятельство в совокупности с другими собранными по делу доказательствами объективно свидетельствует о нахождении фио в состоянии алкогольного опьянения в момент управления транспортным средством дата в время, что имеет правовое значение для квалификации совершенного им деяния по части 1 статьи 12.8 КоАП РФ.</w:t>
      </w:r>
    </w:p>
    <w:p w:rsidR="00A77B3E">
      <w:r>
        <w:tab/>
        <w:t xml:space="preserve">Суд расценивает непризнание вины фио в совершении правонарушения как избранный способ самозащиты и считает, что такие показания им даны с целью уйти от ответственности и избежать наказания за совершенное правонарушение. Показания            фио опровергаются совокупностью установленных по делу доказательств, в том числе актом медицинского освидетельствования на состояние опьянения от дата            № 1259. </w:t>
      </w:r>
    </w:p>
    <w:p w:rsidR="00A77B3E">
      <w:r>
        <w:tab/>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ст.12.8 КоАП РФ -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ab/>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w:t>
      </w:r>
    </w:p>
    <w:p w:rsidR="00A77B3E">
      <w:r>
        <w:t xml:space="preserve">Обстоятельством, смягчающим административную ответственность, предусмотренным ст. 4.2 Кодекса РФ об АП, является наличие на иждивении троих малолетних детей.   </w:t>
      </w:r>
    </w:p>
    <w:p w:rsidR="00A77B3E">
      <w:r>
        <w:tab/>
        <w:t xml:space="preserve">Обстоятельств отягчающих административную ответственность, судом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и 6 месяцев.</w:t>
      </w:r>
    </w:p>
    <w:p w:rsidR="00A77B3E">
      <w:r>
        <w:t xml:space="preserve">                 Руководствуясь  ст. ст. 29.9 - 29.11 КоАП РФ, судья  </w:t>
      </w:r>
    </w:p>
    <w:p w:rsidR="00A77B3E">
      <w:r>
        <w:t xml:space="preserve">                                                     </w:t>
      </w:r>
    </w:p>
    <w:p w:rsidR="00A77B3E">
      <w:r>
        <w:t xml:space="preserve">                                                              ПОСТАНОВИЛ:</w:t>
      </w:r>
    </w:p>
    <w:p w:rsidR="00A77B3E">
      <w:r>
        <w:t xml:space="preserve">                 </w:t>
      </w:r>
    </w:p>
    <w:p w:rsidR="00A77B3E">
      <w:r>
        <w:tab/>
        <w:t>Признать фио виновным в совершении административного правонарушения, предусмотренного ч.1 ст.12.8  КоАП РФ и  назначить  административное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18810491226000012871.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