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Дело № 5-24-116/2023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>
      <w:r>
        <w:t xml:space="preserve">  </w:t>
      </w:r>
    </w:p>
    <w:p w:rsidR="00A77B3E">
      <w:r>
        <w:t xml:space="preserve">Мировой судья судебного </w:t>
      </w:r>
      <w:r>
        <w:t>участка № 24 Алуштинского судебного района (городской адрес) адрес фио, с участием лица, в отношении которого ведется дело об административном правонарушении  -  фио,</w:t>
      </w:r>
    </w:p>
    <w:p w:rsidR="00A77B3E">
      <w:r>
        <w:t>рассмотрев в открытом судебном заседании материалы дела об административном правонарушени</w:t>
      </w:r>
      <w:r>
        <w:t xml:space="preserve">и, предусмотренном ч. 1 ст. 6.8 КоАП РФ, в отношении  фио, паспортные данные, УССР; гражданина России; зарегистрированного и проживающего по адресу: адрес, адрес, не состоящего в зарегистрированном браке; со слов не судимого;  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У С Т А Н О В И Л:</w:t>
      </w:r>
    </w:p>
    <w:p w:rsidR="00A77B3E"/>
    <w:p w:rsidR="00A77B3E">
      <w:r>
        <w:t>дата в время фио на 162 км.+ 500 м. адрес с Украиной Симферополь-Алушта-Ялта» управлял автомобилем марки  марка автомобиля ...» с государственным регистрационным знаком ... в котором хранил и перевозил... согласно заключению эксперта №1/1080 от дата обще</w:t>
      </w:r>
      <w:r>
        <w:t>й массой было обнаружено и изъято наркотическое средство ... общим весом сумма (... сумма), а также вещество массой сумма, является наркотическим средством гашиш (анаша, смола каннабиса), которое он незаконно хранил и перевозил без цели сбыта для личного п</w:t>
      </w:r>
      <w:r>
        <w:t>отребления. Тем самым, совершил административное правонарушение, предусмотренное  ч.1 ст.6.8 КоАП РФ.</w:t>
      </w:r>
    </w:p>
    <w:p w:rsidR="00A77B3E">
      <w:r>
        <w:t xml:space="preserve">фио в судебном заседании вину в совершении вышеуказанного административного правонарушения признал; не отрицал, обстоятельств правонарушения изложенных в </w:t>
      </w:r>
      <w:r>
        <w:t xml:space="preserve">протоколе об административном правонарушении. Подтвердил, что он действительно незаконно хранил и перевозил без цели сбыта для личного потребления наркотическое средство для собственного употребления. </w:t>
      </w:r>
    </w:p>
    <w:p w:rsidR="00A77B3E">
      <w:r>
        <w:tab/>
        <w:t>Выслушав фио, исследовав материалы дела об администра</w:t>
      </w:r>
      <w:r>
        <w:t>тивном правонарушении, мировой судья приходит к следующему.</w:t>
      </w:r>
    </w:p>
    <w:p w:rsidR="00A77B3E">
      <w:r>
        <w:t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</w:t>
      </w:r>
      <w:r>
        <w:t>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предусмотрена административная ответственность, предусмотренная  ч.1 ст.6.8 КоАП РФ.</w:t>
      </w:r>
    </w:p>
    <w:p w:rsidR="00A77B3E">
      <w:r>
        <w:tab/>
        <w:t xml:space="preserve">Факт совершения фио административного правонарушения, предусмотренного ч. 1 ст. 6.8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серии 8201 № 088067 от дат</w:t>
      </w:r>
      <w:r>
        <w:t>а, с которым фио был ознакомлен, согласен с изложенными в нем обстоятельствами; вину признал полностью (л.д. 2);</w:t>
      </w:r>
    </w:p>
    <w:p w:rsidR="00A77B3E">
      <w:r>
        <w:t>- рапортом старшего следователя СО ОМВД России по адрес об обнаружении признаков правонарушения от дата (л.д. 3);</w:t>
      </w:r>
    </w:p>
    <w:p w:rsidR="00A77B3E">
      <w:r>
        <w:t>- рапортом старшего оперуполн</w:t>
      </w:r>
      <w:r>
        <w:t>омоченного ОКОН ОМВД России по адрес от дата (л.д. 4);</w:t>
      </w:r>
    </w:p>
    <w:p w:rsidR="00A77B3E">
      <w:r>
        <w:t>- копией паспорта фио (л.д. 5);</w:t>
      </w:r>
    </w:p>
    <w:p w:rsidR="00A77B3E">
      <w:r>
        <w:t>- письменными объяснениями фио от дата (л.д. 6);</w:t>
      </w:r>
    </w:p>
    <w:p w:rsidR="00A77B3E">
      <w:r>
        <w:t>- листом ознакомления с правами от дата (л.д. 7);</w:t>
      </w:r>
    </w:p>
    <w:p w:rsidR="00A77B3E">
      <w:r>
        <w:t>- копией постановления  о возбуждении уголовного дела № 12201350019000</w:t>
      </w:r>
      <w:r>
        <w:t>385 от дата (л.д. 9-10);</w:t>
      </w:r>
    </w:p>
    <w:p w:rsidR="00A77B3E">
      <w:r>
        <w:t>- копией письменных объяснений фио от  дата (л.д. 11-14);</w:t>
      </w:r>
    </w:p>
    <w:p w:rsidR="00A77B3E">
      <w:r>
        <w:t>- рапортом следователя СО ОМВД России по адрес об обнаружении в действиях                 фио признаков состава преступления, предусмотренного ст. 228.1 УК РФ (л.д. 15);</w:t>
      </w:r>
    </w:p>
    <w:p w:rsidR="00A77B3E">
      <w:r>
        <w:t>- к</w:t>
      </w:r>
      <w:r>
        <w:t>опией протокола осмотра места происшествия  от дата (л.д. 17-26);</w:t>
      </w:r>
    </w:p>
    <w:p w:rsidR="00A77B3E">
      <w:r>
        <w:t>- копией заключения эксперта № 1/1080 от дата, согласно выводам которого представленное на экспертизу вещество общей массой было обнаружено и изъято наркотическое средство ... общим весом су</w:t>
      </w:r>
      <w:r>
        <w:t>мма (... сумма), а также вещество массой сумма, является наркотическим средством гашиш (анаша, смола каннабиса) (л.д. 27-30);</w:t>
      </w:r>
    </w:p>
    <w:p w:rsidR="00A77B3E">
      <w:r>
        <w:t>- копией протокола осмотра предметов от дата (л.д. 31-32);</w:t>
      </w:r>
    </w:p>
    <w:p w:rsidR="00A77B3E">
      <w:r>
        <w:t>- копией постановления о признании вещественными доказательствами и при</w:t>
      </w:r>
      <w:r>
        <w:t>общении их к уголовному делу, а также о направлении вещества, не являющегося вещественным доказательством от дата (л.д. 33-35);</w:t>
      </w:r>
    </w:p>
    <w:p w:rsidR="00A77B3E">
      <w:r>
        <w:t xml:space="preserve">- справкой на физическое лицо (л.д. 36-37).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</w:t>
      </w:r>
      <w:r>
        <w:t xml:space="preserve">ет их как допустимые доказательства. </w:t>
      </w:r>
    </w:p>
    <w:p w:rsidR="00A77B3E">
      <w:r>
        <w:t>Оценивая собранные по делу доказательства, судья считает, что вина                  фио установлена, доказана и его действия надлежит квалифицировать по ч.1          ст. 6.8 КоАП РФ.</w:t>
      </w:r>
    </w:p>
    <w:p w:rsidR="00A77B3E">
      <w:r>
        <w:t>Санкция данной статьи предусматрива</w:t>
      </w:r>
      <w:r>
        <w:t>ет административное наказание в виде   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При назначении наказания  суд  в соответствии со ст.ст. 3.1, 3.9, 4.1-4.3 КоАП РФ учел хар</w:t>
      </w:r>
      <w:r>
        <w:t>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- признание вины и раскаяние; обстоятельств, отягчающих административную ответствен</w:t>
      </w:r>
      <w:r>
        <w:t xml:space="preserve">ность, судом не установлено. </w:t>
      </w:r>
    </w:p>
    <w:p w:rsidR="00A77B3E">
      <w:r>
        <w:t>При этом суд учел, что в настоящий момент фио содержится под стражей в ФКУ СИЗО-1 УФСИН России по адрес и адрес по возбужденному в отношении него уголовному делу, а поэтому назначение ему наказания в виде административного штр</w:t>
      </w:r>
      <w:r>
        <w:t>афа суд считает нецелесообразным.</w:t>
      </w:r>
    </w:p>
    <w:p w:rsidR="00A77B3E">
      <w:r>
        <w:t>По указанным основаниям с учетом данных о личности нарушителя суд считает необходимым назначить фио наказание в виде административного  ареста в пределах санкции, установленной статьей.</w:t>
      </w:r>
    </w:p>
    <w:p w:rsidR="00A77B3E">
      <w:r>
        <w:t>В соответствии с ч. 2.1 ст. 4.1 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потребляющему наркотические средства или психотропные вещес</w:t>
      </w:r>
      <w:r>
        <w:t>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</w:t>
      </w:r>
      <w:r>
        <w:t>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</w:t>
      </w:r>
      <w:r>
        <w:t>сти в порядке, установленном Правительством Российской Федерации.</w:t>
      </w:r>
    </w:p>
    <w:p w:rsidR="00A77B3E">
      <w:r>
        <w:t>Мировой судья не усматривает оснований для возложения на фио обязанности, предусмотренной ч. 2.1 ст. 4.1 КоАП РФ, поскольку в настоящий момент последний содержится под стражей в ФКУ СИЗО-1 п</w:t>
      </w:r>
      <w:r>
        <w:t>о уголовному делу.</w:t>
      </w:r>
    </w:p>
    <w:p w:rsidR="00A77B3E"/>
    <w:p w:rsidR="00A77B3E"/>
    <w:p w:rsidR="00A77B3E">
      <w:r>
        <w:t xml:space="preserve">На основании изложенного и руководствуясь ст.ст. 29.9 ч.1 п.1, 29.10, 29.11 Кодекса РФ об административных правонарушениях,  суд                                                             </w:t>
      </w:r>
    </w:p>
    <w:p w:rsidR="00A77B3E">
      <w:r>
        <w:t xml:space="preserve">                                             </w:t>
      </w:r>
      <w:r>
        <w:t xml:space="preserve">         </w:t>
      </w:r>
    </w:p>
    <w:p w:rsidR="00A77B3E">
      <w:r>
        <w:t xml:space="preserve">                                                           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6.8 КоАП РФ, и назначить ему административное наказание в виде административног</w:t>
      </w:r>
      <w:r>
        <w:t>о ареста на срок 5 (пять) суток.</w:t>
      </w:r>
    </w:p>
    <w:p w:rsidR="00A77B3E">
      <w:r>
        <w:t xml:space="preserve">   </w:t>
      </w:r>
      <w:r>
        <w:tab/>
        <w:t>Зачесть фио в срок отбытия наказания в виде административного ареста время содержания под стражей.</w:t>
      </w:r>
    </w:p>
    <w:p w:rsidR="00A77B3E">
      <w:r>
        <w:tab/>
        <w:t>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>
      <w:r>
        <w:tab/>
      </w:r>
      <w:r>
        <w:tab/>
        <w:t>Миров</w:t>
      </w:r>
      <w:r>
        <w:t xml:space="preserve">ой судья                                                                    фио 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5B"/>
    <w:rsid w:val="00583C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