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И.о. мирового судьи судебного участка ... судебного района (городской адрес)  адрес - мировой судья судебного участка № ... судебного района (городской адрес)  адрес                  фио, 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 2 ст. 12.7 КоАП РФ, в отношении:</w:t>
      </w:r>
    </w:p>
    <w:p w:rsidR="00A77B3E">
      <w:r>
        <w:t xml:space="preserve">фио, паспортные данные, официально трудоустроенного ... в наименование организации, паспортные данные; зарегистрированного и проживающего по адресу: адрес, </w:t>
      </w:r>
    </w:p>
    <w:p w:rsidR="00A77B3E"/>
    <w:p w:rsidR="00A77B3E">
      <w:r>
        <w:t>УСТАНОВИЛ:</w:t>
      </w:r>
    </w:p>
    <w:p w:rsidR="00A77B3E"/>
    <w:p w:rsidR="00A77B3E">
      <w:r>
        <w:t>дата... в время на адрес с адрес Симферополь-... 162 км. + 500 м. водитель фио управлял транспортным средством марка автомобиля марка автомобиля», государственный регистрационный знак ... будучи лишенным права управления транспортными средствами, чем нарушил п. 2.1.1 ПДД РФ. Тем самым совершил административное правонарушение,  предусмотренное ч. 2 ст. 12.7 КоАП РФ.</w:t>
      </w:r>
    </w:p>
    <w:p w:rsidR="00A77B3E">
      <w:r>
        <w:t xml:space="preserve">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правонарушений. Просил строго не наказывать; просил назначить ему наказание в виде штрафа, который обязался оплатить.     </w:t>
      </w:r>
    </w:p>
    <w:p w:rsidR="00A77B3E">
      <w:r>
        <w:t>Выслушав фио, исследовав материалы дела об административном правонарушении, мировой судья приходит к следующему.</w:t>
      </w:r>
    </w:p>
    <w:p w:rsidR="00A77B3E">
      <w:r>
        <w:t xml:space="preserve">Частью 2 статьи 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Факт совершения фио административного правонарушения, предусмотренного ч. 2 ст. 12.7 КоАП РФ, и его виновность подтверждается исследованными в судебном заседании доказательствами:</w:t>
      </w:r>
    </w:p>
    <w:p w:rsidR="00A77B3E">
      <w:r>
        <w:t>- протоколом об административном правонарушении серии 82 АП № 232139 от дата..., с которым нарушитель был ознакомлен, копия протокола вручена              фио (л.д. 1);</w:t>
      </w:r>
    </w:p>
    <w:p w:rsidR="00A77B3E">
      <w:r>
        <w:t>- протоколом об отстранении от управления транспортным средством серии 82 ОТ № 045196 от дата... (л.д. 3);</w:t>
      </w:r>
    </w:p>
    <w:p w:rsidR="00A77B3E">
      <w:r>
        <w:t>- протоколом 61 ЕР телефон о доставлении от дата... (л.д. 4);</w:t>
      </w:r>
    </w:p>
    <w:p w:rsidR="00A77B3E">
      <w:r>
        <w:t>- копией протокола 82 10 № 007671 об административном задержании от дата... (л.д. 5);</w:t>
      </w:r>
    </w:p>
    <w:p w:rsidR="00A77B3E">
      <w:r>
        <w:t>- распиской от дата... (л.д. 6);</w:t>
      </w:r>
    </w:p>
    <w:p w:rsidR="00A77B3E">
      <w:r>
        <w:t>- копией договора страхования транспортных средств (л.д. 7);</w:t>
      </w:r>
    </w:p>
    <w:p w:rsidR="00A77B3E">
      <w:r>
        <w:t>- карточкой операции с ВУ (л.д. 8);</w:t>
      </w:r>
    </w:p>
    <w:p w:rsidR="00A77B3E">
      <w:r>
        <w:t>- справкой должностного лица ОСБ ДПС ГИБДД МВД по адрес (л.д. 9,28);</w:t>
      </w:r>
    </w:p>
    <w:p w:rsidR="00A77B3E">
      <w:r>
        <w:t xml:space="preserve">- параметрами поиска фио ( л.д. 10); </w:t>
      </w:r>
    </w:p>
    <w:p w:rsidR="00A77B3E">
      <w:r>
        <w:t>- видеозаписью обеспечения мер административного правонарушения (л.д. 11);</w:t>
      </w:r>
    </w:p>
    <w:p w:rsidR="00A77B3E">
      <w:r>
        <w:t>- копией постановления мирового судьи судебного участка № 81 Симферопольского судебного района (адрес) адрес от дата (л.д. 12-21);</w:t>
      </w:r>
    </w:p>
    <w:p w:rsidR="00A77B3E">
      <w:r>
        <w:t>- копией протокола об изъятии вещей и документов серии 82 АА № 003288 от дата... (л.д. 26);</w:t>
      </w:r>
    </w:p>
    <w:p w:rsidR="00A77B3E">
      <w:r>
        <w:t>- копией водительского удостоверения фио (л.д. 27).</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Тем самым, фио будучи лишенным управления транспортными средствами, бесспорно зная  об этом, в нарушение п. 2.1.1 ПДД РФ умышленно  продолжал управлять транспортным средством.</w:t>
      </w:r>
    </w:p>
    <w:p w:rsidR="00A77B3E">
      <w:r>
        <w:t>фио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На основании вышеизложенного мировой судья, приходит к выводу о наличии в действиях фио состава административного правонарушения, предусмотренного ст. 12.7 ч. 2 КоАП РФ, что подтверждается представленными материалами. </w:t>
      </w:r>
    </w:p>
    <w:p w:rsidR="00A77B3E">
      <w:r>
        <w:t>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Обстоятельств, отягчающих административную ответственность, судом не установлено. </w:t>
      </w:r>
    </w:p>
    <w:p w:rsidR="00A77B3E">
      <w:r>
        <w:t>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ч. 2 ст. 12.7 КоАП РФ в виде  административного штрафа в размере сумма</w:t>
      </w:r>
    </w:p>
    <w:p w:rsidR="00A77B3E">
      <w:r>
        <w:t>Руководствуясь  ст. ст. 29.9 - 29.11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2 ст. 12.7 КоАП РФ и  назначить наказание в виде административного  штрафа в размере сумма.   </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1881160112301001140, наименование платежа – УИН 18810491241000003876.</w:t>
      </w:r>
    </w:p>
    <w:p w:rsidR="00A77B3E">
      <w:r>
        <w:t>Квитанцию об уплате штрафа следует представить в адрес ... судебного района (городской адрес) адрес.</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через мирового судью судебного участка ... судебного района городской адрес)  адрес в течение 10 суток со дня вручения или получения копии  постановления.</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