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5-24-135/2021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директора наименование организации,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директора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октябрь 2020 предоставил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000016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2-5); результатами проверки отчетности (л.д. 6,7).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