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5-24-168/2025</w:t>
      </w:r>
    </w:p>
    <w:p w:rsidR="00A77B3E"/>
    <w:p w:rsidR="00A77B3E">
      <w:r>
        <w:t xml:space="preserve">                                                             ПОСТАНОВЛЕНИЕ </w:t>
      </w:r>
    </w:p>
    <w:p w:rsidR="00A77B3E">
      <w:r>
        <w:t xml:space="preserve">                                      по делу об административном правонарушении</w:t>
      </w:r>
    </w:p>
    <w:p w:rsidR="00A77B3E"/>
    <w:p w:rsidR="00A77B3E">
      <w:r>
        <w:t>дата                                                      адрес</w:t>
      </w:r>
    </w:p>
    <w:p w:rsidR="00A77B3E">
      <w:r>
        <w:t>Мировой судья судебного участка ... ... судебного района (городской адрес) адрес фио,</w:t>
      </w:r>
    </w:p>
    <w:p w:rsidR="00A77B3E">
      <w:r>
        <w:t xml:space="preserve"> </w:t>
        <w:tab/>
        <w:t xml:space="preserve">с участием помощника прокурора адрес              фио, </w:t>
      </w:r>
    </w:p>
    <w:p w:rsidR="00A77B3E">
      <w:r>
        <w:t xml:space="preserve">рассмотрев  дело об административном правонарушении, в отношении должностного лица – руководителя ... территориального органа Администрации адрес фио, паспортные данные ... паспортные данные от паспортные данные; зарегистрированного и проживающего по адресу: адрес, </w:t>
      </w:r>
    </w:p>
    <w:p w:rsidR="00A77B3E">
      <w:r>
        <w:t>привлекаемого к административной ответственности, предусмотренной статьей 5.59 Кодекса Российской Федерации об административных правонарушениях,</w:t>
      </w:r>
    </w:p>
    <w:p w:rsidR="00A77B3E">
      <w:r>
        <w:t xml:space="preserve"> (далее - КоАП РФ),</w:t>
      </w:r>
    </w:p>
    <w:p w:rsidR="00A77B3E">
      <w:r>
        <w:t>установил:</w:t>
      </w:r>
    </w:p>
    <w:p w:rsidR="00A77B3E">
      <w:r>
        <w:t xml:space="preserve">Должностное лицо – руководитель ... территориального органа Администрации адрес фио совершил административное правонарушение, предусмотренное  ст. 5.59 КоАП РФ, то есть нарушение установленного законодательством Российской Федерации порядка рассмотрения обращений граждан, объединений граждан, в том числе юридических лиц, должностными лицами государственных органов, органов местного самоуправления, государственных и муниципальных учреждений и иных организаций, на которые возложено осуществление публично значимых функций, за исключением случаев, предусмотренных статьями 5.39, 5.63 КоАП РФ. </w:t>
      </w:r>
    </w:p>
    <w:p w:rsidR="00A77B3E">
      <w:r>
        <w:t>Согласно постановлению о возбуждении дела об административном правонарушении от дата: прокуратурой адрес по обращению фио проведена проверка исполнения органами местного самоуправления требований законодательства о порядке рассмотрения обращений граждан Российской Федерации, в ходе которой выявлены следующие нарушения.</w:t>
      </w:r>
    </w:p>
    <w:p w:rsidR="00A77B3E">
      <w:r>
        <w:t>Согласно ст. 33 Конституции Российской Федерации граждане Российской Федерации имеют право обращаться лично, а также направлять индивидуальные и коллективные обращения в государственные органы и органы местного самоуправления. Положением ст. 5 Федерального закона от дата № 59-ФЗ "О порядке рассмотрения обращений граждан Российской Федерации" (далее - Федеральный закон №59-ФЗ) определено, что при рассмотрении обращения государственным органом, органом местного самоуправления или должностным лицом, гражданин, в том числе, имеет право получать письменный ответ по существу поставленных в обращении вопросов.</w:t>
      </w:r>
    </w:p>
    <w:p w:rsidR="00A77B3E">
      <w:r>
        <w:t>В силу ч. 4 ст. 1 Закона N 59-ФЗ установленный настоящим Федеральным законом порядок рассмотрения обращений граждан государственными органами, органами местного самоуправления и должностными лицами распространяется на правоотношения, связанные с рассмотрением указанными органами, должностными лицами обращений объединений граждан, в том числе юридических лиц, а также на правоотношения, связанные с рассмотрением обращений граждан, объединений граждан, в том числе юридических лиц, осуществляющими публично значимые функции государственными и муниципальными учреждениями, иными организациями и их должностными лицами.</w:t>
      </w:r>
    </w:p>
    <w:p w:rsidR="00A77B3E">
      <w:r>
        <w:t>Частью 4 статьи 1 Закона N 59-ФЗ указано, что установленный настоящим Федеральным законом порядок рассмотрения обращений граждан государственными органами, органами местного самоуправления и должностными лицами распространяется на правоотношения, связанные с рассмотрением указанными органами, должностными лицами обращений объединений граждан, в том числе юридических лиц, а также на правоотношения, связанные с рассмотрением обращений граждан, объединений граждан, в том числе юридических лиц, осуществляющими публично значимые функции государственными и муниципальными учреждениями, иными организациями и их должностными лицами.</w:t>
      </w:r>
    </w:p>
    <w:p w:rsidR="00A77B3E">
      <w:r>
        <w:t>Согласно п. 1 ст. 4 Федерального закона от дата N 59-ФЗ обращением гражданина признаются направленные в государственный орган, орган местного самоуправления или должностному лицу в письменной форме или в форме электронного документа предложение, заявление или жалоба, а также устное обращение гражданина в государственный орган, орган местного самоуправления.</w:t>
      </w:r>
    </w:p>
    <w:p w:rsidR="00A77B3E">
      <w:r>
        <w:t xml:space="preserve">Согласно части 3 статьи 8 Закона N 59-ФЗ письменное обращение, содержащее вопросы, решение которых не входит в компетенцию данных государственного органа, органа местного самоуправления или должностного лица, направляется в течение семи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уведомлением гражданина, направившего обращение, о переадресации обращения, за исключением случая, указанного в части 4 статьи 11 настоящего Федерального закона. </w:t>
      </w:r>
    </w:p>
    <w:p w:rsidR="00A77B3E">
      <w:r>
        <w:t>В соответствии с ч. 1 ст. 12 Федерального закона N 59-ФЗ письменное обращение, поступившее в государственный орган, орган местного самоуправления или должностному лицу в соответствии с их компетенцией, рассматривается в течение 30 дней со дня регистрации письменного обращения, за исключением случая, указанного в части 1.1 настоящей статьи.</w:t>
      </w:r>
    </w:p>
    <w:p w:rsidR="00A77B3E">
      <w:r>
        <w:t xml:space="preserve">Органы местного самоуправления и должностные лица, согласно статье 14 Федерального закона № 59-ФЗ, осуществляют в пределах своей компетенции контроль за соблюдением порядка рассмотрения обращений. </w:t>
      </w:r>
    </w:p>
    <w:p w:rsidR="00A77B3E">
      <w:r>
        <w:t>Статьей 15 Федерального закона №59-ФЗ лица, виновные в нарушении настоящее Федерального закона, несут ответственность, предусмотренную законодательством Российской Федерации.</w:t>
      </w:r>
    </w:p>
    <w:p w:rsidR="00A77B3E">
      <w:r>
        <w:t>В силу положений ст.2.4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A77B3E">
      <w:r>
        <w:t>Согласно примечанию к  вышеуказанной статье под должностным лицом в  КоАП РФ следует понимать лицо, постоянно, временно или в соответствии со специальными полномочиями осуществляющее функции представителя власти, то есть наделенное в установленном законом порядке распорядительными полномочиями в отношении лиц, не находящихся в служебной зависимости от него, а равно лицо, выполняющее организационно-распорядительные или административно-хозяйственные функции в государственных органах, органах местного самоуправления, государственных и муниципальных организациях.  Совершившие административные правонарушения в связи с выполнением организационно-распорядительных или административно-хозяйственных функций руководители и другие работники иных организаций несут административную ответственность как должностные лица, если  КоАП РФ не установлено иное.</w:t>
      </w:r>
    </w:p>
    <w:p w:rsidR="00A77B3E">
      <w:r>
        <w:t xml:space="preserve">Положения статьи 5.59 КоАП РФ предусматривают административную ответственность за  нарушение установленного законодательством Российской Федерации порядка рассмотрения обращений граждан, объединений граждан, в том числе юридических лиц, должностными лицами государственных органов, органов местного самоуправления, государственных и муниципальных учреждений и иных организаций, на которые возложено осуществление публично значимых функций, за исключением случаев, предусмотренных статьями 5.39, 5.63  КоАП РФ.  </w:t>
      </w:r>
    </w:p>
    <w:p w:rsidR="00A77B3E">
      <w:r>
        <w:t xml:space="preserve">Объективную сторону правонарушения, предусмотренного ст. 5.59 КоАП РФ, составляет противоправное действие или бездействие субъектов, уполномоченных рассматривать обращения, заключающееся в не предоставлении ответа заявителю, либо нарушении законодательно-установленных сроков рассмотрения письменного обращения (обращение должно быть рассмотрено в течение 30 дней со дня его регистрации), процедуры рассмотрения обращения, либо в предоставлении ответа не по существу поставленных вопросов.      </w:t>
      </w:r>
    </w:p>
    <w:p w:rsidR="00A77B3E">
      <w:r>
        <w:t>В силу требований статьи 12 Федерального закона №59-ФЗ письменное обращение, поступившее в государственный орган, орган местного самоуправления или должностному лицу в соответствии с их компетенцией, рассматривается в течение 30 дней со дня регистрации письменного обращения. В исключительных случаях, а также в случае направления запроса, предусмотренного частью 2 статьи 10 настоящего Федерального закона, руководитель государственного органа или органа местного самоуправления, должностное лицо либо уполномоченное на то лицо вправе продлить срок рассмотрения обращения не более чем на 30 дней, уведомив о продлении срока его рассмотрения гражданина, направившего обращение.</w:t>
      </w:r>
    </w:p>
    <w:p w:rsidR="00A77B3E">
      <w:r>
        <w:t xml:space="preserve">В соответствии со статьей 15 Федерального закона лица, виновные в нарушении Федерального закона, несут ответственность, предусмотренную законодательством Российской Федерации.  </w:t>
      </w:r>
    </w:p>
    <w:p w:rsidR="00A77B3E">
      <w:r>
        <w:t xml:space="preserve">Согласно п. 4.11.1 Порядка должностные лица структурных Администрации города, муниципальных предприятий, территориальных органов несут персональную ответственность за сохранность обращений, качество и сроки подготовки ответов заявителям. </w:t>
      </w:r>
    </w:p>
    <w:p w:rsidR="00A77B3E">
      <w:r>
        <w:t>Решением ... гор совета адрес от дата                       № 20/10 утверждено Положение о ... территориальном органе Администрации адрес (далее по тексту Положение).</w:t>
      </w:r>
    </w:p>
    <w:p w:rsidR="00A77B3E">
      <w:r>
        <w:t xml:space="preserve">В соответствии с п. 2.2.30 Положения территориальный орган осуществляет прием населения по всем вопросам местного самоуправления на подведомственной территории, а также рассматривает жалобы, заявления и предложения граждан, принимает по ним необходимые меры в пределах своей компетенции, организует и проводит собрания (конференции) граждан, проживающих на подведомственной территории. Обеспечивает доступ к информации о деятельности территориального органа. Подготавливает ответы на обращения по вопросам, отнесенным к компетенции органа. </w:t>
      </w:r>
    </w:p>
    <w:p w:rsidR="00A77B3E">
      <w:r>
        <w:t xml:space="preserve">Согласно пункту 4.2.10 Положения руководитель территориального органа ведет прием граждан, рассматривает и принимает в пределах своих полномочий решения по обращениям граждан. </w:t>
      </w:r>
    </w:p>
    <w:p w:rsidR="00A77B3E">
      <w:r>
        <w:t>В соответствии с распоряжением главы Администрации адрес от дата №... «к» фио с дата назначен на главную должность муниципальной службы – руководителя ... территориального органа Администрации адрес.</w:t>
      </w:r>
    </w:p>
    <w:p w:rsidR="00A77B3E">
      <w:r>
        <w:t>Согласно должностной инструкции руководителя ... территориального органа Администрации адрес, утвержденной главой Администрации города дата, с которой фио ознакомлен дата, руководитель территориального органа осуществляет общее руководство территориальным органом на подведомственной территории (п.3.1); рассматривает письма и заявления, ведет прием населения, организует рассмотрение предложений, заявлений и жалоб граждан, принятых по ним решений (п. 3.15); руководитель территориального органа несет ответственность за неисполнение или ненадлежащее исполнение требований, предусмотренных Федеральным законом от дата № 59-ФЗ «О порядке рассмотрения обращений граждан Российской Федерации», за не рассмотрение или ненадлежащее рассмотрение обращений юридических лиц (п. 5.1); руководитель территориального органа несет ответственность за нарушения действующего законодательства о рассмотрении обращений граждан (п.5.5).</w:t>
      </w:r>
    </w:p>
    <w:p w:rsidR="00A77B3E">
      <w:r>
        <w:tab/>
        <w:t xml:space="preserve">В судебном заседании помощник прокурора адрес  фио поддержала доводы и обстоятельства, изложенные в  постановлении о возбуждении дела об административном правонарушении, и приложенных к нему материалах. Просила привлечь фио к административной ответственности по ст. 5.59 Кодекса РФ об АП и назначить наказание в пределах санкции данной статьи.  </w:t>
      </w:r>
    </w:p>
    <w:p w:rsidR="00A77B3E">
      <w:r>
        <w:t>фио в судебное заседание не явился, о времени и месте слушания дела извещен своевременно и надлежащим образом. Кроме того, до начала судебного заседания направил заявление, в котором просил рассмотреть дело в его отсутствие, пояснил, что вину признал в полном объеме, просил суд строго его не наказывать.</w:t>
      </w:r>
    </w:p>
    <w:p w:rsidR="00A77B3E">
      <w:r>
        <w:t>Потерпевшая фио в судебное заседание не явилась, представила заявление в котором просила рассмотреть дело в ее отсутствие, привлечь              фио к административной ответственности.</w:t>
      </w:r>
    </w:p>
    <w:p w:rsidR="00A77B3E">
      <w:r>
        <w:t xml:space="preserve">            На основании вышеизложенного,  с учетом положений  ч.2 ст.25.1 КоАП РФ, п.6 Постановления Пленума Верховного Суда РФ от дата  №5 «О некоторых вопросах, возникающих у судов при применении Кодекса Российской Федерации об административных правонарушениях» мировой судья считает  возможным рассмотреть дело в  отсутствие фио и потерпевшей фио</w:t>
      </w:r>
    </w:p>
    <w:p w:rsidR="00A77B3E">
      <w:r>
        <w:t xml:space="preserve">Выслушав помощника прокурора адрес, исследовав материалы дела, суд приходит к выводу о том, что виновность фио подтверждается исследованными в судебном заседании доказательствами, а именно: </w:t>
      </w:r>
    </w:p>
    <w:p w:rsidR="00A77B3E">
      <w:r>
        <w:tab/>
        <w:t xml:space="preserve">- постановлением о возбуждении дела об административном правонарушении дата, вынесенным прокурором адрес в присутствии фио (л.д. 1-8); </w:t>
      </w:r>
    </w:p>
    <w:p w:rsidR="00A77B3E">
      <w:r>
        <w:tab/>
        <w:t>- обращением фио в прокуратуру адрес (л.д. 11-12);</w:t>
      </w:r>
    </w:p>
    <w:p w:rsidR="00A77B3E">
      <w:r>
        <w:tab/>
        <w:t>- обращением фио  (коллективное обращение жителей адрес) в Лучистовский территориальный орган администрации адрес                   (л.д. 13);</w:t>
      </w:r>
    </w:p>
    <w:p w:rsidR="00A77B3E">
      <w:r>
        <w:tab/>
        <w:t>- объяснением фио (л.д. 14-15);</w:t>
      </w:r>
    </w:p>
    <w:p w:rsidR="00A77B3E">
      <w:r>
        <w:tab/>
        <w:t>- сопроводительным письмом от дата № ... (л.д. 16);</w:t>
      </w:r>
    </w:p>
    <w:p w:rsidR="00A77B3E">
      <w:r>
        <w:tab/>
        <w:t>- копией паспорта фио (л.д. 17-19);</w:t>
      </w:r>
    </w:p>
    <w:p w:rsidR="00A77B3E">
      <w:r>
        <w:tab/>
        <w:t>- распоряжением о назначении фио на должность (л.д. 20);</w:t>
      </w:r>
    </w:p>
    <w:p w:rsidR="00A77B3E">
      <w:r>
        <w:tab/>
        <w:t>- должностной инструкцией (л.д. 21-24).</w:t>
      </w:r>
    </w:p>
    <w:p w:rsidR="00A77B3E">
      <w:r>
        <w:tab/>
        <w:t>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 Права фио при производстве дела об административном правонарушении соблюдены.</w:t>
      </w:r>
    </w:p>
    <w:p w:rsidR="00A77B3E">
      <w:r>
        <w:tab/>
        <w:t>фио вышеуказанные доказательства, представленные Прокуратурой адрес, не опроверг; вину в совершении административного правонарушения признал, о чем указал собственноручно в постановлении о возбуждении дела об административном правонарушении.</w:t>
      </w:r>
    </w:p>
    <w:p w:rsidR="00A77B3E">
      <w:r>
        <w:tab/>
        <w:t>Срок давности привлечения к административной ответственности, установленный статьей 4.5 КоАП РФ, не пропущен. Оснований для прекращения производства по делу не имеется.</w:t>
      </w:r>
    </w:p>
    <w:p w:rsidR="00A77B3E">
      <w:r>
        <w:t>Действия должностного лица – руководителя ... территориального органа Администрации адрес фио суд квалифицирует по ст. 5.59 Кодекса РФ об АП - нарушение установленного законодательством Российской Федерации порядка рассмотрения обращений граждан должностными лицами организаций, на которые возложено осуществление публично значимых функций.</w:t>
      </w:r>
    </w:p>
    <w:p w:rsidR="00A77B3E">
      <w:r>
        <w:t xml:space="preserve">            Санкция данной статьи  влечет  наложение административного штрафа в размере от пяти тысяч до  сумма прописью.</w:t>
      </w:r>
    </w:p>
    <w:p w:rsidR="00A77B3E">
      <w:r>
        <w:t xml:space="preserve">            При назначении административного наказания судья в соответствии со ст.ст.4.1.- 4.3 КоАП РФ учитывает общественную значимость, характер и степень тяжести совершенного административного правонарушения; личность                 фио его имущественное и семейное положение, а также обстоятельства, смягчающие ответственность за совершенное правонарушение. </w:t>
      </w:r>
    </w:p>
    <w:p w:rsidR="00A77B3E">
      <w:r>
        <w:t>Обстоятельства, смягчающие административную ответственность               фио, предусмотренным п. 1 ч. 1 ст. 4.1, ст. 4.2 КоАП РФ, являются признание вины и раскаяние в совершении правонарушения; оказание лицом, совершившим административное правонарушение, содействия органу, уполномоченному осуществлять производство по делу об административном правонарушении, в установлении обстоятельств, подлежащих установлению по делу об административном правонарушении.</w:t>
      </w:r>
    </w:p>
    <w:p w:rsidR="00A77B3E">
      <w:r>
        <w:t xml:space="preserve">В соответствии со ст. 4.3 КоАП РФ обстоятельств отягчающих административную ответственность фио судом не установлено. </w:t>
      </w:r>
    </w:p>
    <w:p w:rsidR="00A77B3E">
      <w:r>
        <w:t>При назначении наказания за совершенное административное правонарушение, суд учитывает характер совершенного административного правонарушения, наличие смягчающих, административную ответственность обстоятельств, отсутствие обстоятельств, отягчающих административную ответственность и считает возможным назначить наказание в виде административного штрафа равного минимальному размеру предусмотренному санкцией вменяемой статьи, что соразмерно допущенному правонарушению, данный вид наказания несет в себе цель воспитательного воздействия и способствует недопущению новых правонарушений.</w:t>
      </w:r>
    </w:p>
    <w:p w:rsidR="00A77B3E">
      <w:r>
        <w:t>Вместе с тем, оснований для применения положения статьи 2.9 КоАП РФ, и признания совершенного правонарушения малозначительным, судом не установлено.</w:t>
      </w:r>
    </w:p>
    <w:p w:rsidR="00A77B3E">
      <w:r>
        <w:t xml:space="preserve">Руководствуясь ст. ст. 3.5, 3.8, 4.1, 4.3, ст. 5.59, ст. ст. 29.9- 29.10 Кодекса Российской Федерации об административных правонарушениях, мировой судья </w:t>
      </w:r>
    </w:p>
    <w:p w:rsidR="00A77B3E"/>
    <w:p w:rsidR="00A77B3E">
      <w:r>
        <w:t>постановил:</w:t>
      </w:r>
    </w:p>
    <w:p w:rsidR="00A77B3E"/>
    <w:p w:rsidR="00A77B3E">
      <w:r>
        <w:tab/>
        <w:t xml:space="preserve">Признать должностное лицо – руководителя ... территориального органа Администрации адрес фио виновным в совершении административного правонарушения, предусмотренного ст.5.59 КоАП РФ, и назначить ему административное наказание в виде административного штрафа в размере сумма (сумма прописью). </w:t>
      </w:r>
    </w:p>
    <w:p w:rsidR="00A77B3E">
      <w:r>
        <w:tab/>
        <w:t>Реквизиты для уплаты штрафа: Получатель: УФК по адрес (Министерство юстиции  адрес); Наименование банка: Отделение адрес Банка России//УФК по адрес; ИНН: телефон; КПП: телефон; ОКТМО: телефон; БИК: телефон; Единый казначейский счет: 40102810645370000035; Казначейский счет: 03100643000000017500; Лицевой счет: телефон в УФК по адрес; Код: Сводного реестра телефон; УИН: 0410760300245001682505105; КБК: телефон телефон; назначение платежа: «штраф по делу об административном правонарушении № 5-24-168/2025 по постановлению от дата».</w:t>
      </w:r>
    </w:p>
    <w:p w:rsidR="00A77B3E">
      <w:r>
        <w:tab/>
        <w:t xml:space="preserve">Разъяснить лицу, привлеченному к административной ответственности, что при неуплате административного штрафа в течение 60 суток со дня вступления постановления о наложении административного штрафа в законную силу, оно подлежит привлечению к административной ответственности по ст. 20.25 КоАП РФ, влекущей наложение штрафа в двукратном размере суммы неуплаченного штрафа, но не сумма прописью, либо административный арест на срок до 15 суток, либо обязательные работы на срок до пятидесяти часов.  </w:t>
      </w:r>
    </w:p>
    <w:p w:rsidR="00A77B3E">
      <w:r>
        <w:tab/>
        <w:t>Постановление может быть обжаловано в Алуштинский городской суд через мирового судью судебного участка № 24 ... судебного района (городской адрес) адрес в течение 10 суток со дня получения.</w:t>
      </w:r>
    </w:p>
    <w:p w:rsidR="00A77B3E">
      <w:r>
        <w:t xml:space="preserve">                       Мировой судья                                                                 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