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5-24-180/2023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гражданина Украины, паспортные данные, зарегистрированного по месту пребывания: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совершил административное правонарушение, предусмотренное ч. 1 ст. 12.26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184279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051130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001372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письменными объяснениями фио от дата (л.д. 6);</w:t>
      </w:r>
    </w:p>
    <w:p w:rsidR="00A77B3E">
      <w:r>
        <w:t>- справкой фио ДПС ГИБДД МВД по адрес от дата (л.д. 8);</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1 го....</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18810491236000002352.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