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</w:t>
      </w:r>
    </w:p>
    <w:p w:rsidR="00A77B3E">
      <w:r>
        <w:t xml:space="preserve">        Дело № 5-24-196/2022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законного представителя потерпевшего фио, –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АР адрес, гражданина России, не работающего, не женатого, иждивенцев не имеющего, проживающего по адресу: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время, находясь по дороге около дома № 10 по адрес, адрес, адрес, нанес побои фио, паспортные данные, а именно нанес последнему правой рукой один удар в область лица, после чего нанес удар левой рукой в область шеи, причинив тем самым потерпевшему телесные повреждения, не причинившие вред здоровью и не повлекшие за собой последствий, указанных в ст. 115 УК РФ. Своими действиями фио совершил правонарушение, предусмотренное ст. 6.1.1 КоАП РФ.</w:t>
      </w:r>
    </w:p>
    <w:p w:rsidR="00A77B3E">
      <w:r>
        <w:t>фио в суде виновным себя в совершении административного правонарушения признал полностью.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законного представителя потерпевшего,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01 № 026422 от дата, составленным уполномоченным должностным лицом, с соблюдением требований КоАП РФ; копия протокола вручена фио Существенных недостатков, которые могли бы повлечь его недействительность, протокол не содержит (л.д. 2); рапортом сотрудника полиции о выявлении факта совершенного правонарушения (л.д. 3, 4); заявлением законного представителя потерпевшего о привлечении к ответственности фио, нанесшего побои (л.д. 5); заключением эксперта № 2 от дата об обнаружении у фио телесных повреждений, не повлекших за собой кратковременное расстройство здоровья или незначительную стойкую утрату общей трудоспособности, которые расцениваются как повреждения, не причинившие вред здоровью человека (л.д. 25-26). </w:t>
      </w:r>
    </w:p>
    <w:p w:rsidR="00A77B3E">
      <w:r>
        <w:t>Кроме того, в судебном заседании был допрошен несовершеннолетний потерпевший фио, в присутствии законного представителя фио, который пояснил об обстоятельствах нанесения ему побоев дата фио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не женат, официально не трудоустроен.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 xml:space="preserve">Таким образом, с учетом всех обстоятельств по делу, личности виновного, отсутствием обстоятельств, смягчающих и отягчающих ответственность, полагаю возможным назначить фио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/>
    <w:p w:rsidR="00A77B3E">
      <w:r>
        <w:t xml:space="preserve">ПОСТАНОВИЛ:                                   </w:t>
      </w:r>
    </w:p>
    <w:p w:rsidR="00A77B3E"/>
    <w:p w:rsidR="00A77B3E">
      <w:r>
        <w:t xml:space="preserve">            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ab/>
        <w:t>Штраф подлежит перечислению на следующие реквизиты: наименование получателя платежа – Юридический адрес: адрес60-летия СССР, 28. Почтовый адрес: адрес60-летия СССР, 28; ОГРН 1149102019164, Банковский реквизиты: - Получатель: УФК по адрес (Министерство юстиции адрес) – Наименование банка: Отделение адрес Банка России// УФК по адрес – ИНН телефон, КПП телефон, БИК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КБК 82811601063010101140, «Назначение платежа: «штраф по делу об административном правонарушении по постановлению № 5-24-196/2022».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