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5-24-206/2020</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 xml:space="preserve">      </w:t>
        <w:tab/>
        <w:t xml:space="preserve">                   </w:t>
        <w:tab/>
        <w:t xml:space="preserve">               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5 ст. 12.15 Кодекса об административных правонарушениях Российской Федерации (далее КоАП РФ), в отношении </w:t>
      </w:r>
    </w:p>
    <w:p w:rsidR="00A77B3E">
      <w:r>
        <w:t xml:space="preserve">фио, паспортные данные ... адрес фио, гражданина РФ, индивидуального предпринимателя, женатого,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82 АП № 067994 от дата, фио дата в время на 715-м км.+400 м. адрес с Украиной-Симферополь-Алушта-Ялта», управляя автомобилем марки «...», государственный регистрационный знак ..., в нарушение требований п. 1.3 Правил дорожного движения РФ, совершая обгон попутного транспортного средства, допустил выезд на полосу встречного движения с пересечением линии дорожной разметки 1.1. Данное административное правонарушение является повторным в течение года, поскольку ранее постановлением должностного лица № 18810182191210051009 от дата он был привлечен к административной ответственности по ч. 4 ст. 12.15 КоАП РФ.</w:t>
      </w:r>
    </w:p>
    <w:p w:rsidR="00A77B3E">
      <w:r>
        <w:t>В судебном заседании фио виновным себя в совершении административного правонарушения признал частично, действительно, дата, управляя автомобилем марки «...», государственный регистрационный знак ..., совершая обгон впереди двигавшегося транспортного средства, допустил выезд на полосу, предназначенную для встречного движения. Однако данное правонарушение совершено было им впервые, ранее подобных правонарушений он не допускал. Указанный выше автомобиль находится у него в собственности, периодически транспортным средством управляет его знакомый фио Именно он управлял автомобилем марки «...», государственный регистрационный знак ..., дата, допустил выезд на полосу встречного движения, за что в последующем он (фио) как собственник транспортного средства, постановлением должностного лица от дата был привлечен к административной ответственности по ч. 4 ст. 12.15 КоАП РФ. Более того, на момент совершения указанного правонарушения (дата) он проходил стационарное лечение в ГБУЗ РК «РКБ им. фио».</w:t>
      </w:r>
    </w:p>
    <w:p w:rsidR="00A77B3E">
      <w:r>
        <w:t>Выслушав лицо, в отношении которого ведется производство по делу об административном правонарушении, свидетеля фио,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82 АП № 067994 от дата (л.д. 1); схема места совершения административного правонарушения (л.д. 2); видеозапись правонарушения (л.д. 3); копия постановления должностного лица ЦАФАП ГИБДД МВД по адрес от дата № 18810182191210051009, вступившего в законную силу дата, о признании фио, как собственника транспортного средства марки «...», государственный регистрационный знак ..., виновным в совершении административного правонарушения, предусмотренного ч. 4 ст. 12.15 КоАП РФ (л.д. 4); сведения об уплате штрафа за правонарушение, предусмотренное ч. 4 ст. 12.15 КоАП РФ (л.д. 5); фотоматериал нарушения правил дорожного движения водителем автомобиля марки «...», государственный регистрационный знак ... (л.д. 6); сведения об административных правонарушениях с участием транспортных средств, принадлежащих фио (л.д. 7).</w:t>
      </w:r>
    </w:p>
    <w:p w:rsidR="00A77B3E">
      <w:r>
        <w:t>В судебном заседании фио, не отрицая своей виновности в допущении выезда в нарушение Правил дорожного движения на полосу, предназначенную для встречного движения, которое имело место дата, указывал об отсутствии умысла на совершение такого правонарушения повторно. При этом указал, что транспортным средством марки «...», государственный регистрационный знак ..., дата, он не управлял и, соответственно, не нарушал правил дорожного движения, за что впоследствии был привлечен к ответственности постановлением должностного лица от дата как собственник вышеуказанного транспортного средства.</w:t>
      </w:r>
    </w:p>
    <w:p w:rsidR="00A77B3E">
      <w:r>
        <w:t>Проверяя доводы лица, в отношении которого ведется производство по делу об административном правонарушении, мировым судьей было установлено следующее.</w:t>
      </w:r>
    </w:p>
    <w:p w:rsidR="00A77B3E">
      <w:r>
        <w:t>В соответствии с выписным эпикризом от дата, в период с дата по дата фио проходил стационарное лечение в ГБУЗ РК «РКБ им. фио». Следовательно, он не мог управлять транспортным средством дата, и, соответственно, нарушить правил дорожного движения, за что впоследствии был привлечен к ответственности постановлением должностного лица от дата как собственник транспортного средства по ч. 4 ст. 12.15 КоАП РФ.</w:t>
      </w:r>
    </w:p>
    <w:p w:rsidR="00A77B3E">
      <w:r>
        <w:t>Согласно копии страхового полиса, представленной лицом, в отношении которого ведется производство по делу об административном правонарушении, серии МММ № 5016427523 сроком действия с дата по дата (то есть в том числе по состоянию на дата), лицами, допущенными к праву управления автомобилем марки «...», государственный регистрационный знак ..., являются фио и фио</w:t>
      </w:r>
    </w:p>
    <w:p w:rsidR="00A77B3E">
      <w:r>
        <w:t>В судебном заседании фио был допрошен в качестве свидетеля, и, будучи предупрежденным об административном ответственности за дачу ложных показаний, после разъяснения ему содержания ст. 51 Конституции РФ, пояснил суду о том, что именно он дата управляя автомобилем марки «...», государственный регистрационный знак ..., совершил правонарушение, предусмотренное ч. 4 ст. 12.15 КоАП РФ, за что в последующем, постановлением должностного лица от дата фио, как собственник вышеуказанного транспортного средства, был привлечен к административной ответственности.</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его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виновного, его имущественное положение,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4 ст. 12.15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18811601121010001140, наименование платежа – УИН 18810491205000001587.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p w:rsidR="00A77B3E">
      <w:r>
        <w:t>Мировой судья:</w:t>
        <w:tab/>
        <w:tab/>
        <w:tab/>
        <w:tab/>
        <w:tab/>
        <w:t xml:space="preserve">       </w:t>
        <w:tab/>
        <w:tab/>
        <w:t xml:space="preserve"> фио</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