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5-24-274/2019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официально не трудоустроенного,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признал полностью.</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006483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официально не трудоустроен,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