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5-24-290/2020</w:t>
      </w:r>
    </w:p>
    <w:p w:rsidR="00A77B3E"/>
    <w:p w:rsidR="00A77B3E">
      <w:r>
        <w:t>адрес №23 Алуштинского судебного района (городской адрес) адрес; адрес: адрес; ms23@mnst.rk.gov.ru. тел.: телефон</w:t>
      </w:r>
    </w:p>
    <w:p w:rsidR="00A77B3E">
      <w:r>
        <w:t>ПОСТАНОВЛЕНИЕ</w:t>
      </w:r>
    </w:p>
    <w:p w:rsidR="00A77B3E">
      <w:r>
        <w:t>по делу об административном правонарушении</w:t>
      </w:r>
    </w:p>
    <w:p w:rsidR="00A77B3E">
      <w:r>
        <w:t xml:space="preserve">дата                                                               </w:t>
        <w:tab/>
        <w:tab/>
        <w:t xml:space="preserve">  адрес</w:t>
      </w:r>
    </w:p>
    <w:p w:rsidR="00A77B3E">
      <w:r>
        <w:t xml:space="preserve">И.о. мирового судьи судебного участка №24 Алуштинского судебного района (г.адрес) адрес, 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Гасымова фио;</w:t>
      </w:r>
    </w:p>
    <w:p w:rsidR="00A77B3E">
      <w:r>
        <w:t xml:space="preserve">рассмотрев материалы дела об административном правонарушении, в отношении Гасымова фио, паспортные данные, гражданин ..., зарегистрирован по адресу: адрес, фактически проживающий по адресу: адрес, квартира, ...;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автодорога А002 М18 граница с Украиной – Симферополь – Алушта – Ялта 688 км + 500 м.,  гражданин фиоо управляя транспортным средством марки марка автомобиля, государственный регистрационный знак К480НР82 при наличии признаков опьянения (запах алкоголя из полости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фиоо не содержат уголовно наказуемого деяния. Тем самым, фиоо нарушил п.2.3.2 Правил дорожного движения РФ, то есть совершил административное правонарушение, предусмотренное ч.1 ст.12.26  КоАП РФ.</w:t>
      </w:r>
    </w:p>
    <w:p w:rsidR="00A77B3E">
      <w:r>
        <w:t>дата фиоо в судебное заседание не явился, о дате, времени и месте рассмотрения протокола об административной правонарушении был  извещен судом о  судебном заседании заблаговременно, в материалах дела имеется его ходатайство об отложении удебного заседания, которое было удовлетворено, а также телефонограмма, которой он надлежащим образом извещен о времени и месте рассмотрения протокола об административном правонарушении.</w:t>
      </w:r>
    </w:p>
    <w:p w:rsidR="00A77B3E">
      <w:r>
        <w:t>В силу указанного выше, мировой судья пришел к выводу о возможности рассмотрения протокола об административном правонарушении в отсутствие фиоо</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61АГ740955от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фиоо не имелось, от услуг переводчика отказался, с протоколом согласен, о чем имеется его соответствующая подпись;</w:t>
      </w:r>
    </w:p>
    <w:p w:rsidR="00A77B3E">
      <w:r>
        <w:t xml:space="preserve"> </w:t>
        <w:tab/>
        <w:t xml:space="preserve">- протоколом 82ОТ№018619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государственный регистрационный знак К480НР82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50МВ044963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резкое изменение окраски кожных покровов лица, поведение не соответствующее обстановке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w:t>
        <w:tab/>
        <w:t>- сведениями из базы данных по водительскому удостоверению фиоо;</w:t>
      </w:r>
    </w:p>
    <w:p w:rsidR="00A77B3E">
      <w:r>
        <w:t xml:space="preserve"> </w:t>
        <w:tab/>
        <w:t xml:space="preserve">- сведениями из базы данных по административным правонарушениям фиоо;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Гасымова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18811601123010001140, УИН:18810491206000003823.</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