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Дело № 5-24-291/202...</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защитника – адвоката фио,</w:t>
      </w:r>
    </w:p>
    <w:p w:rsidR="00A77B3E">
      <w:r>
        <w:t>рассмотрев в открытом судебном заседании дело об административном правонарушении в отношении,</w:t>
      </w:r>
    </w:p>
    <w:p w:rsidR="00A77B3E">
      <w:r>
        <w:t>фио, паспортные данные... гражданина РФ, работающей продавцом в магазине наименование организации, расположенного по адресу: адрес, адрес, ранее не привлекаемой к административной ответственности, зарегистрированной по адресу: адрес, и проживающей по адресу: адрес, ... в совершении правонарушения, предусмотренного ч. 2.1                    ст. 14.16 Кодекса Российской Федерации об административных правонарушениях (далее по тексту КоАП РФ),</w:t>
      </w:r>
    </w:p>
    <w:p w:rsidR="00A77B3E">
      <w:r>
        <w:tab/>
        <w:tab/>
        <w:tab/>
        <w:tab/>
        <w:tab/>
        <w:tab/>
        <w:t>УСТАНОВИЛ:</w:t>
      </w:r>
    </w:p>
    <w:p w:rsidR="00A77B3E">
      <w:r>
        <w:t xml:space="preserve">Согласно протоколу об административном правонарушении серии ......  от дата..., дата... в время был выявлен факт совершения правонарушения, а именно дата... около время в магазине наименование организации», расположенном по адресу: адрес, гражданка фио, являясь продавцом, в нарушение ч. 2                ст. 16 Федерального закона от дата N 171-ФЗ «О государственном регулировании производства и оборота этилового спирта, алкогольной и спиртосодержащей продукции» допустила продажу алкогольной продукции несовершеннолетнему фио, паспортные данные, а именно: одной бутылки «Лонгер», емкостью 0,...... литра с содержанием этилового спирта ... </w:t>
      </w:r>
    </w:p>
    <w:p w:rsidR="00A77B3E">
      <w:r>
        <w:t>Действия фио квалифицированы должностным лицом, составившим указанный протокол, по ч. 2.1 ст. 14.16 КоАП РФ - розничная продажа несовершеннолетнему алкогольной продукции, если это действие не содержит уголовно наказуемого деяния.</w:t>
      </w:r>
    </w:p>
    <w:p w:rsidR="00A77B3E">
      <w:r>
        <w:t>Протокол составлен и подписан старшим инспектором адрес № ... «Центральный» УМВД России по адрес старшим лейтенантом полиции фио, согласно которому фио с протоколом не согласна.</w:t>
      </w:r>
    </w:p>
    <w:p w:rsidR="00A77B3E">
      <w:r>
        <w:t>В качестве доказательств совершения административного правонарушения к протоколу приложены: рапорт оперативного дежурного № ... «Центральный» УМВД России по адрес от дата..., объяснения несовершеннолетнего фио от дата..., и лица, в отношении которого составлен протокол – фио от дата..., копия трудового договора заключенного между наименование организации и                    фио, копия должностной инструкции продавца-кассира, копия свидетельства о постановке на учет Российской организации в налоговом органе по месту ее нахождения, копия постановления ... по защите прав потребителей в сфере торговли и услуг «Контроль торговли и услуг», копия удостоверения выданного на имя фио, копия свидетельства о государственной регистрации некоммерческой организации, копия согласия на проведение общественного контроля в сфере розничной торговли и услуг.</w:t>
      </w:r>
    </w:p>
    <w:p w:rsidR="00A77B3E">
      <w:r>
        <w:t>Согласно объяснений фио, отобранных старшим инспектором адрес № ... «Центральный» УМВД России по адрес старшим лейтенантом полиции фио, фио факт продажи алкогольной продукции несовершеннолетнему  отрицает. В протоколе указала, что алкогольную продукцию несовершеннолетнему не продавала. В письменных объяснениях также указала, что с протоколом не согласна, алкоголь несовершеннолетнему не продавала.</w:t>
      </w:r>
    </w:p>
    <w:p w:rsidR="00A77B3E">
      <w:r>
        <w:t>В судебном заседании дата... фио вину в совершении административного правонарушения по факту продажи алкогольной продукции несовершеннолетнему не признала, ссылаясь при этом на отсутствие достаточных доказательств ее вины, в том числе фактических в виде: товарного чека, фото-видео фиксации факта реализации алкогольной продукции несовершеннолетнему. Просила прекратить дело за отсутствие события правонарушения.</w:t>
      </w:r>
    </w:p>
    <w:p w:rsidR="00A77B3E">
      <w:r>
        <w:t xml:space="preserve">Защитник фио - адвокат фио пояснила, что ее подзащитная вину в совершении административного правонарушения, предусмотренного ч. 2.1                             ст. 14.16 КоАП РФ, не признала, с правонарушением не согласилась. Представила письменные пояснения. Просит суд прекратить производство по делу об административном правонарушении в отношении фио, в связи отсутствием в действиях события правонарушения. </w:t>
      </w:r>
    </w:p>
    <w:p w:rsidR="00A77B3E">
      <w:r>
        <w:t>Допрошенная судом, в качестве свидетеля  - старший инспектор адрес № ... «Центральный» УМВД России по адрес старший лейтенант полиции               фио в судебном заседании дата... пояснила, на линию «... от                                   гр. фио поступило сообщение о том, что по адресу: адрес магазин «Алкомаркет» выявлен факт продажи алкогольной продукции несовершеннолетнему. По данному факту ею (инспектором ОПДН               фиоС) было проведено административное расследование, по результатам которого в отношении фио был составлен протокол об административном правонарушении по ч. 2.1 ст. 14.16 КоАП РФ.</w:t>
      </w:r>
    </w:p>
    <w:p w:rsidR="00A77B3E">
      <w:r>
        <w:t>Выслушав фио, ее защитника, свидетеля и представленные письменные доказательства, суд приходит к выводу об отсутствии в действиях фио события вменяемого ей административного правонарушения предусмотренного ч. 2.1 ст. 14.16 КоАП РФ, исходя из следующего.</w:t>
      </w:r>
    </w:p>
    <w:p w:rsidR="00A77B3E">
      <w:r>
        <w:t>Судом установлено, что в отношении фио был составлен протокол об административном правонарушении серии ......   от дата..., за нарушение по ч. 2.1 ст. 14.16 КоАП РФ -  розничная продажа несовершеннолетнему алкогольной продукции, если это действие не содержит уголовно наказуемого деяния, из которого усматривается, что дата... около время в магазине наименование организации, расположенном по адресу: адрес,  гражданка фио, являясь продавцом, в нарушение ч. 2 ст. 16 Федерального закона от дата N 171-ФЗ «О государственном регулировании производства и оборота этилового спирта, алкогольной и спиртосодержащей продукции» допустила продажу алкогольной продукции несовершеннолетнему фио, паспортные данные, а именно: одной бутылки «Лонгер», емкостью 0,...... литра с содержанием этилового спирта ...</w:t>
      </w:r>
    </w:p>
    <w:p w:rsidR="00A77B3E">
      <w: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tab/>
        <w:t>ответственность,</w:t>
        <w:tab/>
        <w:t>и обстоятельства, отягчающие административную ответственность; характер и размер ущерба, причиненного административным</w:t>
        <w:tab/>
        <w:t>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В соответствии с ч. 2.1 ст. 14.16 КоАП РФ предусмотрено административное наказание за  розничную продажу несовершеннолетнему алкогольной продукции, если это действие не содержит уголовно наказуемого деяния. </w:t>
      </w:r>
    </w:p>
    <w:p w:rsidR="00A77B3E">
      <w:r>
        <w:t>Объектом данного правонарушения выступают общественные отношения в сфере торговли, причем в качестве непосредственного объекта следует рассматривать правоотношения в сфере торговли алкогольной и спиртосодержащей продукцией. Данный состав в настоящее время с учетом введенных ограничений торговли указанными видами товаров приобретает все большую актуальность. Объективная сторона рассматриваемого деяния выражается в совершении виновным лицом активных действий, направленных на переход права собственности на этиловый спирт, алкогольную и спиртосодержащую продукцию от организации-продавца к третьим лицам. В самом общем виде объективная сторона сводится к нарушению установленных действующим законодательством правил торговли данными видами товаров.</w:t>
      </w:r>
    </w:p>
    <w:p w:rsidR="00A77B3E">
      <w:r>
        <w:t xml:space="preserve">Из материалов дела следует, а также в судебном заседании установлено, что фио является продавцом магазина наименование организации, расположенного по адресу: адрес. </w:t>
      </w:r>
    </w:p>
    <w:p w:rsidR="00A77B3E">
      <w:r>
        <w:t>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A77B3E">
      <w:r>
        <w:t>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rsidR="00A77B3E">
      <w:r>
        <w:t xml:space="preserve">Неустранимые сомнения в виновности лица, привлекаемого к административной ответственности, толкуются в пользу этого лица. </w:t>
      </w:r>
    </w:p>
    <w:p w:rsidR="00A77B3E">
      <w:r>
        <w:t>В соответствии с п. 19 Постановления Пленума Верховного Суда РФ от дата N 18 (ред. от дата)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статьями 14.2, 14.4, 14.5 и 14.16 КоАП РФ, судьям необходимо выяснять, имеются ли в материалах дела доказательства, подтверждающие факт реализации товаров (например, акт контрольной закупки). При этом необходимо учитывать, что выставление в местах продажи (например, на прилавках, в витринах) товаров, продажа которых является незаконной, образует состав административного правонарушения при условии отсутствия явного обозначения, что эти товары не предназначены для продажи (пункт 2 статьи 494 ГК РФ).</w:t>
      </w:r>
    </w:p>
    <w:p w:rsidR="00A77B3E">
      <w:r>
        <w:t>Имеющееся в материалах дела доказательства, в подтверждение факта реализации алкогольной продукции фио несовершеннолетнему фио, не содержат достаточных данных, свидетельствующих о том, что фио продала алкогольную продукцию несовершеннолетнему. Фактические доказательства (чеки, выписки из кассового аппарата, материалы видео фиксации, протокола осмотра помещений, протокола изъятия вещей и документов, явившихся орудиями совершения или предметами административного правонарушения и иных), в подтверждение того обстоятельства, что фио продала несовершеннолетнему алкогольную продукцию в материалах дела не представлено.</w:t>
      </w:r>
    </w:p>
    <w:p w:rsidR="00A77B3E">
      <w:r>
        <w:t>Должностным лицом ОП № ... «Центральный» УМВД России по  адрес лицо, сообщившее о реализации алкогольной продукции несовершеннолетнему в магазине расположенном по адресу: адрес (фио) не опрошено. Объяснения же несовершеннолетнего фио, в отсутствие иных фактических данных, и при условии несогласия   фио с вменяемым ей административным правонарушением, о чем она прямо указала в протоколе об административном правонарушении, не могут быть признаны достаточными в подтверждение вины фио в совершении правонарушения, предусмотренного ч. 2.1 ст. 14.16 КоАП РФ.</w:t>
      </w:r>
    </w:p>
    <w:p w:rsidR="00A77B3E">
      <w:r>
        <w:t xml:space="preserve">Согласно объяснений несовершеннолетнего фио, полученных старшим инспектором адрес № ... «Центральный» УМВД России по адрес старшим лейтенантом полиции фио дата... (л.д. 6), следует, что дата... в время фио в магазине наименование организации», расположенном по адресу: адрес, приобрел алкогольную продукцию, а именно: одну бутылку «Лонгер», емкостью 0,...... литра с содержанием этилового спирта ... После чего с приобретенной продукцией несовершеннолетний фио вышел из магазина. </w:t>
      </w:r>
    </w:p>
    <w:p w:rsidR="00A77B3E">
      <w:r>
        <w:t xml:space="preserve">Письменные объяснения несовершеннолетнего фио полученные дата... (л.д. 6) являются недопустимым доказательством, по следующим основаниям. Согласно требованиям КоАП РФ в случае необходимости опроса несовершеннолетнего свидетеля, данное действие должно проводиться в присутствии законного представителя. По настоящему делу несовершеннолетний фио был вовлечен ... по защите прав потребителей «...» в мероприятие связанное с оборотом алкогольной продукции, что предполагает необходимость участия при опросе несовершеннолетнего, его законного представителя. В данном случае несовершеннолетний фио был опрошен в присутствии сотрудника общественной организации, который не был вправе представлять интересы несовершеннолетнего. </w:t>
      </w:r>
    </w:p>
    <w:p w:rsidR="00A77B3E">
      <w:r>
        <w:t>В целях установления истины по делу судом предпринимались меры по вызову в суд для допроса в качестве свидетелей сотрудника общественной организации                  фио, несовершеннолетнего фио, и его законного представителя фио, которые положительного результата не дали, свидетели в судебное заседание не явились.</w:t>
      </w:r>
    </w:p>
    <w:p w:rsidR="00A77B3E">
      <w:r>
        <w:t>Защитником фио в судебном заседании было заявлено ходатайство о приобщении отчета – выписки о реализации товара магазина наименование организации за дата.... Судом данное ходатайство было удовлетворено, данная выписка была приобщена к материалам дела.</w:t>
      </w:r>
    </w:p>
    <w:p w:rsidR="00A77B3E">
      <w:r>
        <w:t xml:space="preserve">Исходя из данной выписки учета  ЕГАИС наименование организации за дата... следует, что дата... около время не осуществлялась продажа алкогольной продукции, а именно «Лонгер» обьемом 0,...... литра. </w:t>
      </w:r>
    </w:p>
    <w:p w:rsidR="00A77B3E">
      <w:r>
        <w:t xml:space="preserve">В судебном заседании при допросе в качестве свидетеля - старшим инспектором адрес № ... «Центральный» УМВД России по адрес старший лейтенантом полиции фио было заявлено ходатайство о приобщении к материалам дела компакт-диска с видеозаписью произведенной несовершеннолетним фио </w:t>
      </w:r>
    </w:p>
    <w:p w:rsidR="00A77B3E">
      <w:r>
        <w:t>Судом данное ходатайство было удовлетворено, данный диск был приобщен к материалам дела.</w:t>
      </w:r>
    </w:p>
    <w:p w:rsidR="00A77B3E">
      <w:r>
        <w:t xml:space="preserve">Из просмотренной в судебном заседании видеозаписи, установлено, что на данной видеозаписи нет даты и времени съемки, далее на данной видеозаписи видно, что неустановленное лицо, идентифицировать которое не представилось возможным, спускается в подвальное помещение магазина, где приобретает у продавца-кассира магазина наименование организации фио одну бутылку с содержимым в ней желтого-зеленого цвета и уходит из помещения данного магазина. </w:t>
      </w:r>
    </w:p>
    <w:p w:rsidR="00A77B3E">
      <w:r>
        <w:t>Кроме этого в материалах дела отсутствуют данные за какую сумму была приобретена алкогольная продукция, отсутствуют кассовый чек, протокол осмотра помещения, протокол осмотра приобретенного товара.</w:t>
      </w:r>
    </w:p>
    <w:p w:rsidR="00A77B3E">
      <w:r>
        <w:t xml:space="preserve">В этой связи неустранимые сомнения относительно факта реализации                    фио алкогольной продукции несовершеннолетнему фио судом толкуются в пользу фио </w:t>
      </w:r>
    </w:p>
    <w:p w:rsidR="00A77B3E">
      <w:r>
        <w:t>При таких обстоятельствах, доводы фио о её невиновности в реализации алкогольной продукции несовершеннолетнему фио заслуживают внимания, поскольку вина фио не нашла своего подтверждения в ходе рассмотрения настоящего дела об административном правонарушении, предусмотренном ч. 2.1 ст. 14.16  КоАП РФ.</w:t>
      </w:r>
    </w:p>
    <w:p w:rsidR="00A77B3E">
      <w:r>
        <w:t>При этом, суд учитывает, что при составлении протокола об административном правонарушении фио отрицала свою вину в совершении вменяемого ей правонарушения, однако должностным лицом, составившим протокол об административном правонарушении не предприняты достаточные меры по собиранию доказательств.</w:t>
      </w:r>
    </w:p>
    <w:p w:rsidR="00A77B3E">
      <w:r>
        <w:t>В этой связи, мировой судья приходит к выводу, что вина фио в совершении вменяемого ей административного правонарушения, предусмотренного ч. 2.1 ст. 14.16  КоАП РФ, не доказана.</w:t>
      </w:r>
    </w:p>
    <w:p w:rsidR="00A77B3E">
      <w:r>
        <w:t xml:space="preserve">Отсутствие события административного правонарушения является обстоятельством, исключающим производство по делу об административном правонарушении (пункт 1 части 1 статьи 24.5 Кодекса Российской Федерации об административных правонарушениях). </w:t>
      </w:r>
    </w:p>
    <w:p w:rsidR="00A77B3E">
      <w:r>
        <w:t>При наличии хотя бы одного из обстоятельств, предусмотренных статьями 2.9, 24.5 КоАП РФ, а также при недоказанности обстоятельств, на основании которых возбуждено производство по делу об административном правонарушении, производство по делу об административном правонарушении подлежит прекращению. Согласно  п. 1 ч. 1 ст. 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события административного правонарушения.</w:t>
      </w:r>
    </w:p>
    <w:p w:rsidR="00A77B3E">
      <w:r>
        <w:t xml:space="preserve">При указанных обстоятельствах производство по делу об административном правонарушении, предусмотренном ч. 2.1 ст. 14.16 КоАП РФ, в отношении фио подлежит прекращению в связи с отсутствием события административного правонарушения. </w:t>
      </w:r>
    </w:p>
    <w:p w:rsidR="00A77B3E">
      <w:r>
        <w:t>На основании изложенного и руководствуясь ст.ст., 29.9, 29.10 КоАП РФ, мировой судья</w:t>
      </w:r>
    </w:p>
    <w:p w:rsidR="00A77B3E">
      <w:r>
        <w:t>ПОСТАНОВИЛ:</w:t>
      </w:r>
    </w:p>
    <w:p w:rsidR="00A77B3E"/>
    <w:p w:rsidR="00A77B3E">
      <w:r>
        <w:t>Производство по делу об административном правонарушении, предусмотренном  ч. 2.1 ст. 14.16 КоАП РФ в отношении – фио, прекратить на основании пункта 1 части 1 статьи 24.5 КоАП РФ, в связи с отсутствием события административного правонарушения.</w:t>
      </w:r>
    </w:p>
    <w:p w:rsidR="00A77B3E">
      <w:r>
        <w:t>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Мировой судья                                                                                                              фио</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