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05-0306-24/2017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материалы дела об административном правонарушении, поступившие из ОГИБДД ОМВД России по адрес, в отношении </w:t>
      </w:r>
    </w:p>
    <w:p w:rsidR="00A77B3E">
      <w:r>
        <w:t>фио, паспортные данные адрес, работающего водителем в наименование организации, женатого, имеющего малолетнего ребенка, паспортные данные,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ОГИБДД ОМВД России по адрес от дата, вступившим в законную силу дата, за совершение административного правонарушения, предусмотренного ч. 1 ст. 12.5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полностью.    </w:t>
      </w:r>
    </w:p>
    <w:p w:rsidR="00A77B3E">
      <w:r>
        <w:t xml:space="preserve"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61 АГ телефон от дата (л.д. 1); копией постановления должностного лица ОГИБДД ОМВД России по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1 ст. 12.5 КоАП РФ, и ему назначено наказание в виде административного штрафа в размере сумма (л.д. 2); справкой ОГИБДД ОМВД России по адрес, в соответствии с которой фио штраф в размере сумма не оплачен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который работает, имеет малолетнего ребенка;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считаю возможным назначить фио наказание в виде штрафа.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- УФК (ОМВД России по адрес), банк получателя – Отделение по адрес ЦБ РФ; БИК – телефон; р/счет – 40101810335100010001, КПП – телефон; ИНН – телефон; ОКТМО – телефон; код бюджетной классификации КБК 18811643000016000140, назначение платежа – штраф, УИН 18810491171500002460.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