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5-24-329/2019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адвоката фио, </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не работающего, женатого, имеющего на иждивении двоих несовершеннолетних детей: ... и паспортные данные,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в районе дома № 18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 в суде виновным себя в совершении административного правонарушения не признал. Лицо, в отношении которого ведется производство по делу об административном правонарушении, и его защитник, просили признать недопустимыми доказательства по делу, а именно: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и протокол о направлении на медицинское освидетельствование на состояние опьянения, поскольку они составлены с нарушением процессуальных требований, и прекратить производство по делу. От прохождения освидетельствования на состояние опьянения фио... не отказывался, что видно на имеющейся в материалах дела видеозаписи, никаких признаков опьянения у него не было. Должностными лицами ДПС были нарушены порядок отстранения фио... от управления транспортным средством и последующего направления на освидетельствование на состояние опьянения, а также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Так, сотрудник ДПС после остановки транспортного средства под управлением фио... не представился, не предъявил служебное удостоверение и не сообщил причину остановки автомобиля. Кроме того, ему не были разъяснены процессуальные права и он не был отстранен от управления транспортным средством.  Он также не был ознакомлен с материалами дела об административном правонарушении, должностным лицом ОГИБДД фио по его просьбе в протокол об административном правонарушении не было внесено замечание о присутствии понятых при составлении процессуальных документах, однако в составленных в отношении него материалах данные о понятых отсутствуют. Кроме того, в процессуальные документы, составленные в отношении него, сотрудниками ДПС в одностороннем порядке были внесены изменения (исправления), доказательством чему служат имеющиеся у него копии процессуальных документов, которые не в полной мере соответствуют материалам дела. Внесение таких исправлений в одностороннем порядке является недопустимым и служит основанием для признания таких доказательств недопустимыми. Письменные пояснения фио... приобщены к материалам дела.  </w:t>
      </w:r>
    </w:p>
    <w:p w:rsidR="00A77B3E">
      <w:r>
        <w:t>Выслушав лицо, в отношении которого ведется производство по делу об административном правонарушении, его защитника, а также свидетелей – инспекторов ОР ДПС ГИБДД МВД по адрес фио и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При обращении к участнику дорожного движения сотрудник обязан представиться, назвав свою должность, звание и фамилию, предъявить по требованию гражданина служебное удостоверение, после чего сообщить причину и цель обращения. Во всех случаях применения мер, ограничивающих права и свободы участника дорожного движения, сотрудник обязан разъяснить ему причину и основание применения таких мер, а также возникающие в связи с этим права и обязанности участника дорожного движения (адрес регламента).</w:t>
      </w:r>
    </w:p>
    <w:p w:rsidR="00A77B3E">
      <w:r>
        <w:t>В соответствии с положениями адрес регламента, при возникновении конфликтных ситуаций, претензий или по требованию участников дорожного движения сотрудник разъясняет порядок обжалования своих действий.</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При необходимости о конфликтной ситуации сотрудник докладывает в дежурное отделение (группу) подразделения ДПС (дежурную часть территориального органа МВД России на районном уровне) по месту прохождения службы для решения вопроса о выезде для разбирательства ответственных должностных лиц.</w:t>
      </w:r>
    </w:p>
    <w:p w:rsidR="00A77B3E">
      <w:r>
        <w:t>С документами граждан при проверке необходимо обращаться аккуратно, не делать в них каких-либо отметок в непредусмотренных для этого местах. Если документ передается вместе с деньгами, ценными бумагами, какими-либо предметами, необходимо вернуть документ гражданину и предложить владельцу передать документ без денег, ценных бумаг и предметов. Документы, передаваемые участниками дорожного движения для проверки, принимаются сотрудниками без обложек и без удерживающих устройств (адрес регламента).</w:t>
      </w:r>
    </w:p>
    <w:p w:rsidR="00A77B3E">
      <w:r>
        <w:t xml:space="preserve">Согласно требованиям адрес регламента, 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 (п.п. телефон Административного регламента).</w:t>
      </w:r>
    </w:p>
    <w:p w:rsidR="00A77B3E">
      <w:r>
        <w:t xml:space="preserve">В соответствии с адрес регламента, 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 О направлении на медицинское освидетельствование на состояние опьянения составляется соответствующий протокол (п.п. 236, 237 Административного регламента).</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18 по адрес в адрес адрес фио..., управляя транспортным средством с признаками алкогольного опьянения, отказался от прохождения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он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 031903 от дата; протокол об административном правонарушении составлен с соблюдением процессуальных требований; от подписи в протоколе и от дачи объяснений фио... отказался, что зафиксировано соответствующими отметками и подписями должностного лицом ОР ДПС ГИБДД МВД по адрес фио в протоколе (л.д. 1); </w:t>
      </w:r>
    </w:p>
    <w:p w:rsidR="00A77B3E">
      <w:r>
        <w:t xml:space="preserve">- протоколом об отстранении от управления транспортным средством серии 82 ОТ № 002478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следующим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(л.д. 3); от подписи в протоколе фио... также отказался, что зафиксировано соответствующей отметкой и подписью ИДПС фио в протоколе; </w:t>
      </w:r>
    </w:p>
    <w:p w:rsidR="00A77B3E">
      <w:r>
        <w:t xml:space="preserve">- протоколом о направлении на медицинское освидетельствование на состояние опьянения серии 61 АК № 591304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от подписи в протоколе фио... отказался, что зафиксировано соответствующей отметкой и подписью ИДПС фио в протоколе; </w:t>
      </w:r>
    </w:p>
    <w:p w:rsidR="00A77B3E">
      <w:r>
        <w:t>- письменным объяснением свидетеля фио от дата, из содержания которого следует, что дата примерно в время часа в его присутствии двое инспекторов ДПС предложили фио... пройти освидетельствование на состояние алкогольного опьянения, а также медицинское освидетельствование на состояние опьянения, от чего фио... отказался; последнему в его присутствии также были разъяснены права (л.д. 6); перед получением объяснения инспектором ДПС фио Сапунову Ю.А. были разъяснены права и обязанности, предусмотренные КоАП РФ, что подтверждается подписью фио в объяснении;</w:t>
      </w:r>
    </w:p>
    <w:p w:rsidR="00A77B3E">
      <w:r>
        <w:t xml:space="preserve">- письменным объяснением свидетеля фио от дата, которым установлено, что в его присутствии сотрудником ДПС было предложено водителю фио... пройти освидетельствование на месте, а также проехать на медицинское освидетельствование, от чего водитель отказался; фио... разъяснялись процессуальные права (л.д. 7); перед получением объяснения инспектором ДПС фио Бондарчуку В.И. были разъяснены права и обязанности, предусмотренные КоАП РФ, что подтверждается подписью свидетеля в объяснении;  </w:t>
      </w:r>
    </w:p>
    <w:p w:rsidR="00A77B3E">
      <w:r>
        <w:t xml:space="preserve">- видеозаписями, приобщенными к материалам дела (л.д. 13), просмотром которых установлено следующее. Так, на компакт-диске под № 1 имеется четыре видеофайла, на втором из которых зафиксирован факт отстранения фио... должностным лицом ДПС от управления транспортным средством. На видеофайле под № 1 зафиксировано, как сотрудник ДПС фио поясняет водителю фио..., находящемуся в салоне автомобиля, о том, что у того имеются признаки опьянения, в связи с чем просит его выйти из автомобиля и пройти освидетельствование на месте при помощи технического средства. фио ... не отвечает на требование должностного лица, начинает звонить по телефону, в связи с чем ИДПС фио разъясняет ему о том, что в таком случае его действия будут расценены как отказ от прохождения освидетельствования на состояние алкогольного опьянения. Все это время фио... сидит в автомобиле, разговаривает с должностным лицом ГИБДД через окно транспортного средства. Затем ИДПС фио выдвигает фио... требование пройти медицинское освидетельствование на состояние опьянения в медицинском учреждении, что влечет необходимость выйти из салона автомобиля и проследовать в медицинское учреждение. фио ... не выходит из автомобиля, продолжает звонить по телефону. фио снова предлагает фио... выйти из автомобиля и проехать для прохождения медицинского освидетельствования на состояние опьянения. фио ... отвечает, что от прохождения освидетельствования он не отказывается, однако просит сообщить ему причину остановки транспортного средства. При этом из автомобиля фио... так и не выходит, в связи с чем ИДПС фио разъясняет фио... о том, что, поскольку тот не выходит из транспортного средства, его бездействие будет расценено как отказ от выполнения требования должностного лица о прохождении освидетельствования на состояние опьянения и в отношении него будет составлен протокол об административном правонарушении по ч. 1 ст. 12.26 КоАП РФ. Затем инспектор ДПС фио разъясняет фио... процессуальные права. На видеозаписи № 3 видно, как инспектор ДПС фио ознакамливает фио... с составленными в отношении него процессуальными документами: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на состояние опьянения. В присутствии фио... ИДПС фио составляется протокол об административном правонарушении. От подписи в указанным процессуальных документах, а также от получения их копий, фио... отказывается, просит выдать ему оригиналы составленных в отношении него процессуальных документов. Видеофайл под № 4 содержит видеозапись повторного ознакомления фио... с составленными в отношении него процессуальными документами, в том числе с протоколом задержания транспортного средства. Компакт-диск под № 2 дублирует видеозапись видеофайла № 4 компакт-диска под № 1;  </w:t>
      </w:r>
    </w:p>
    <w:p w:rsidR="00A77B3E">
      <w:r>
        <w:t>- пояснениями инспектора ОР ДПС ГИБДД МВД по адрес фио, данными в судебном заседании, о том, что дата в адрес адрес его напарником – ИДПС фио было остановлено транспортное средство под управлением фио... Поскольку у последнего имелись признаки опьянения, он был отстранен от управления транспортным средством, после чего водителю было предложено пройти освидетельствование на состояние опьянения сначала на месте остановки, затем – в медицинском учреждении, от чего фио... отказался. Процессуальные права ему были разъяснены, изменения в процессуальные документы вносились в присутствии фио..., однако, возможно, на копиях врученных ему документов часть внесенных данных могла не отразиться;</w:t>
      </w:r>
    </w:p>
    <w:p w:rsidR="00A77B3E">
      <w:r>
        <w:t xml:space="preserve">- пояснениями инспектора ГИБДД фио в судебном заседании о том, что в адрес адрес им было остановлено транспортное средство под управлением фио..., после чего он представился, предъявил служебное удостоверение и назвал причину остановки транспортного средства: проверка документов на право пользования и управления транспортным средством. В ходе общения с водителем у последнего были выявлены признаки опьянения. На неоднократное предложение выйти из автомобиля фио... не реагировал. фио фио... был отстранен от управления транспортного средства, что зафиксировано при помощи видеозаписи. Водителю было предложено пройти освидетельствование на состояние алкогольного опьянения на месте при помощи технического средства, от которого он отказался, затем – медицинское освидетельствование на состояние опьянения, от чего фио... также отказался. Процессуальные права ему разъяснялись и неоднократно. В ходе производства по делу об административном правонарушении им были привлечены свидетели фио и фио По поведению фио... было видно, что он пытался тянуть время, уйти от административной ответственности, каких-либо ясных ответов на вопросы не давал. </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Согласно части 6 статьи 28.2  Кодекса Российской Федерации об административных правонарушениях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77B3E">
      <w:r>
        <w:t>В соответствии с частью 4.1 статьи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Толкования положений частей 3, 5 статьи 27.12, частей 3, 5 статьи 27.12.1 и частей 4, 4.1, 6 статьи 28.2 Кодекса Российской Федерации об административных правонарушениях в их системной взаимосвязи позволяет прийти к выводу о том, что и изменения ранее внесенных в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равно как и в протокол об административном правонарушении, сведений, - производятся в присутствии лица, в отношении которого применены данные меры обеспечения производства по делу об административном правонарушении, составлен протокол об административном правонарушении. В его отсутствие такие изменения могут быть внесены в перечисленные процессуальные акты только при наличии сведений о надлежащем извещении такого лица.</w:t>
      </w:r>
    </w:p>
    <w:p w:rsidR="00A77B3E">
      <w:r>
        <w:t>Иное толкование вышеприведенных норм настоящего Кодекса  означало бы нарушение прав лица, в отношении которого ведется производство по делу об административном правонарушении.</w:t>
      </w:r>
    </w:p>
    <w:p w:rsidR="00A77B3E">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A77B3E">
      <w:r>
        <w:t>Из представленных фио... и его защитником в судебном заседании копий процессуальных документов, составленных ИДПС фио и врученных фио..., усматривается, что на указанных копиях документов не содержатся некоторые сведения, имеющиеся на оригиналах составленных в отношении него документов, а именно:</w:t>
      </w:r>
    </w:p>
    <w:p w:rsidR="00A77B3E">
      <w:r>
        <w:t>- в копии протокола об отстранения от управления транспортным средством не отражено: в графе место составления протокола: адрес, в графе «место отстранения»: адрес; в графе «подпись лица, в отношении которого применена мера» - отметка «отказался» и подпись должностного лица;</w:t>
      </w:r>
    </w:p>
    <w:p w:rsidR="00A77B3E">
      <w:r>
        <w:t>- в копии акта освидетельствования на состояние алкогольного опьянения: в графе место составления» не отражено: адрес, также не отражены наименование прибора измерения «Алкотектор Юпитер-К 005987», дата последней проверки прибора – дата и пределы допустимой абсолютной погрешности прибора «+0,02 мг/л»; в графе «согласен/не согласен» не была отражена отметка об отказе и подпись должностного лица; не была отражена подпись должностного лица и при отметке об отказе от подписания акта;</w:t>
      </w:r>
    </w:p>
    <w:p w:rsidR="00A77B3E">
      <w:r>
        <w:t>- в  копии протокола о направлении на медицинское освидетельствование на состояние опьянения отсутствуют данные в части места составления протокола: адрес, данные о том, что фио... не работает; отметка и подпись должностного лица об отказе фио... от подписи в протоколе в графе «пройти медицинское освидетельствование» и подписи о вручении ему копии протокола;</w:t>
      </w:r>
    </w:p>
    <w:p w:rsidR="00A77B3E">
      <w:r>
        <w:t>- в копии протокола об административном правонарушении – отсутствуют отметки должностного лица об отказе фио... от подписи в подтверждение разъяснения ему прав, об извещении его о месте рассмотрения дела, от дачи объяснения и об ознакомлении с протоколом.</w:t>
      </w:r>
    </w:p>
    <w:p w:rsidR="00A77B3E">
      <w:r>
        <w:t>По мнению мирового судьи, отсутствие и не отражение вышеуказанных сведений на врученных фио... копий процессуальных документов не нарушает прав и законных интересов лица, в отношении которого ведется производство по делу об административном правонарушении и не является основанием для признания таких доказательство недопустимыми. Так, с оригиналами материалов дела фио... неоднократно был ознакомлен сотрудником ДПС фио на момент возбуждения в отношении него дела об административном правонарушении, что подтвердили в судебном заседании инспектора фио, а также зафиксировано на видеозаписи. Суд также учитывает, что со всеми материалами дела об административном правонарушении фио... был ознакомлен в помещении судебного участка мирового судьи.</w:t>
      </w:r>
    </w:p>
    <w:p w:rsidR="00A77B3E">
      <w:r>
        <w:t>Кроме того, в судебном заседании фио... и его защитник не оспаривали место составления вышеуказанных процессуальных документов: адрес, как и не оспаривали отказ фио... от подписи в таких процессуальных документах, как: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w:t>
      </w:r>
    </w:p>
    <w:p w:rsidR="00A77B3E">
      <w:r>
        <w:t xml:space="preserve">Отсутствие на имеющейся у фио... копии акта освидетельствования на состояние алкогольного опьянения данных о наименовании прибора измерения «Алкотектор Юпитер-К 005987», даты последней проверки прибора и предела допустимой абсолютной погрешности прибора «+0,02 мг/л», по мнению суда, также не нарушает право фио... на защиту, поскольку, в соответствии с КоАП РФ и абз. 2 п. 9 Постановления Правительства РФ от дата N 475 (ред.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мог не составляться. </w:t>
      </w:r>
    </w:p>
    <w:p w:rsidR="00A77B3E">
      <w:r>
        <w:t xml:space="preserve">Таким образом, мировой судья приходит к выводу о том, что 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должностными лицами ГИБДД допущено не было. </w:t>
      </w:r>
    </w:p>
    <w:p w:rsidR="00A77B3E">
      <w:r>
        <w:t xml:space="preserve">Суд находит несостоятельным довод фио... о том, что от прохождения медицинского освидетельствования он не отказывался, поскольку он опровергается вышеперечисленными процессуальными документами, в которых зафиксирован отказ лица, в отношении которого ведется производство по делу об административном правонарушении, от прохождения медицинского освидетельствования на состояние, как на месте остановки транспортного средства, так и в соответствующем медицинском учреждении. Отказ фио... от прохождения медицинского освидетельствования на состояние опьянения подтвердили и допрошенные в судебном заседании – инспекторы ДПС фио и фио В письменных объяснениях свидетелей фио и фио также указано о том, что фио... отказался от прохождения освидетельствования на месте и от медицинского освидетельствования в медицинском учреждении. </w:t>
      </w:r>
    </w:p>
    <w:p w:rsidR="00A77B3E">
      <w:r>
        <w:t>Из содержания имеющейся в материалах дела видеозаписи усматривается, что, несмотря на то, что фио... неоднократно заявлял инспектору ДПС фио о том, что он не отказывается от прохождения освидетельствования на месте и в специализированном медицинском учреждении, однако при этом не совершает никаких действий, направленных на выполнение требования должностного лица о прохождении освидетельствования (не выходит из автомобиля, требует объяснить причину остановки транспортного средства, не отвечает на вопросы должностного лица ГИБДД, перебивает его и т.д.). То есть в данном случае совокупность действий фио... была направлена не на прохождение освидетельствования на состояние опьянения как на месте остановки транспортного средства, так и в специализированном медицинском учреждении, а, наоборот, на уклонение от выполнения обязанности, предусмотренной п. 2.3.2 ПДД РФ. Поведение водителя свидетельствовало о том, что он не намерен проходить указанное освидетельствование и предпринимает все усилия, исключающие возможность совершения данного процессуального действия.</w:t>
      </w:r>
    </w:p>
    <w:p w:rsidR="00A77B3E">
      <w:r>
        <w:t>Несостоятелен и довод фио... об отсутствии у него признаков опьянения, поскольку наличие признаков опьянения у фио..., таких как запах алкоголя изо рта, неустойчивость позы, нарушение речи, резкое изменение окраски кожных покровов лица; поведение, не соответствующее обстановке, - зафиксировано в соответствующих процессуальных документах, составленных уполномоченным должностным лицом ОР ДПС ГИБДД МВД по адрес фио Наличие признаков опьянения у лица, в отношении которого ведется производство по делу об административном правонарушении, подтвердили и допрошенные в судебном заседании в качестве свидетелей инспектора ДПС фио и фио Выявленные у фио... признаки опьянения соответствуют требованиям ч. 1 ст. 27.12 КоАП РФ и адрес регламента и, в свою очередь, являются основанием для отстранения лица от управления транспортным средством.</w:t>
      </w:r>
    </w:p>
    <w:p w:rsidR="00A77B3E">
      <w:r>
        <w:t xml:space="preserve">Не обоснован и не подтверждается никакими доказательствами и довод фио... о том, что инспектор ДПС фио, в нарушение требований Административного регламента, не представился, не предъявил служебное удостоверение и не сообщил причину остановки. Так, ИДПС фио пояснил в судебном заседании, что в адрес адрес им было остановлено транспортное средство под управлением фио..., после чего он представился, предъявил служебное удостоверение и назвал причину остановки транспортного средства: проверка документов на право пользования и управления транспортным средством. </w:t>
      </w:r>
    </w:p>
    <w:p w:rsidR="00A77B3E">
      <w:r>
        <w:t>То есть в данном случае ИДПС фио после остановки транспортного средства выполнил действия, предусмотренные п.п. 45, 84.13 Административного регламента). При этом ни требованиями КоАП, ни положениями Административного регламента на должностное лицо, осуществляющее функции по осуществлению федерального государственного надзора в области безопасности дорожного движения, не возложено обязанности применять видеозапись при остановке транспортного средства и последующего выполнения требований адрес регламента (представиться, назвать свою должность и т.д.).</w:t>
      </w:r>
    </w:p>
    <w:p w:rsidR="00A77B3E">
      <w:r>
        <w:t>Судом также был проверен довод фио... о том, что должностным лицом ГИБДД ему не были разъяснены процессуальные права, а также о том, что он не был ознакомлен с составленными в отношении него материалами дела об административном правонарушении.</w:t>
      </w:r>
    </w:p>
    <w:p w:rsidR="00A77B3E">
      <w:r>
        <w:t>Так, на исследованной судом видеозаписи видно, как уполномоченное должностное лицо ГИБДД фио, с соблюдением адрес регламента, установив наличие события административного правонарушения, выразившегося в отказе от выполнения требования о прохождении медицинского освидетельствования на состояние опьянения, разъясняет фио... суть правонарушения, после чего разъясняет процессуальные права и обязанности. О том, что процессуальные права и обязанности были разъяснены лицу, в отношении которого ведется производство по делу об административном правонарушении, подтвердили в судебном заседании и допрошенные в качестве свидетелей инспекторы ДПС фио и фио, а также усматривается из письменных объяснений свидетелей фио и фио На видеозаписи также видно, как ИДПС фио неоднократно ознакамливает фио... со всеми составленными в отношении него процессуальными документами. Протокол об административном правонарушении составлялся в присутствии фио... Доказательств обратного суду представлено не было.</w:t>
      </w:r>
    </w:p>
    <w:p w:rsidR="00A77B3E">
      <w:r>
        <w:t>Следует отметить, что суд неоднократно предпринимал меры к вызову в судебное заседание свидетелей фио и фио Однако указанные лица в судебное заседание для дачи показаний не явились. Дальнейшее отложение рассмотрения дела с целью вызова указанных лиц в судебное заседание привело бы к нарушению предусмотренного КоАП срока рассмотрения судьей дела об административном правонарушении.</w:t>
      </w:r>
    </w:p>
    <w:p w:rsidR="00A77B3E">
      <w:r>
        <w:t>Доводы фио... и его защитника, о которых указывалось ими в судебном заседании и которые изложены в письменных пояснениях, например о не внесении должностным лицом ИДПС в протокол об административном правонарушении данных о свидетелях, о проверке документов фио... должностным лицом ОР ДПС вместе с портмоне и иными ценностями, о не предоставлении по его требованию прибора (специального технического средства), при помощи которого производится освидетельствование на состояние алкогольного опьянения, судом также проверялись, однако указанные доводы не могут свидетельствовать о нарушении должностными лицами ГИБДД порядка привлечения лица к административной ответственности. На представленной видеозаписи видно, как ИДПС фио в присутствии свидетелей фио и фио проверяет документы фио... на право пользования автомобилем и право управления транспортным средством, которые находились без обложки и без иных материальных ценностей. Прибор алкотестер фио... не был продемонстрирован, поскольку тот своим поведением выразил отказ от прохождения освидетельствования на месте при помощи специального технического средства.</w:t>
      </w:r>
    </w:p>
    <w:p w:rsidR="00A77B3E">
      <w:r>
        <w:t>Иные доводы фио... и его защитника, изложенные в письменных пояснениях, указывающие на допущенные должностными лицами ГИБДД нарушения порядка отстранения лица от управления транспортным средством и последующего направления на медицинское освидетельствование на состояние опьянения, а также на нарушения требований Административного регламента, - по мнению мирового судьи, не свидетельствуют о нарушении должностными лицами ГИБДД процедуры привлечения лица к административной ответственности и не могут служить основанием для освобождения фио... от административной ответственности за содеянное им.</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В абзаце восьмом п. 11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дано разъяснение о том,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являвшегося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имеет на иждивении двоих несовершеннолетних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фио...,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18810491195000003508.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