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5-24-342/2020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         Мировой судья судебного участка № 24 Алуштинского судебного района (городской адрес) адрес фио, при секретарях фио и фио, с участием лица, в отношении которого ведется производство по делу об административном правонарушении, - фио, его защитника – адвоката фио, а также с участием потерпевшего фио,</w:t>
      </w:r>
    </w:p>
    <w:p w:rsidR="00A77B3E">
      <w:r>
        <w:t xml:space="preserve">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гражданина РФ, индивидуального предпринимателя, не женатого, имеющего малолетнюю дочь, паспортные данные,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нанес побои фио при следующих обстоятельствах.</w:t>
      </w:r>
    </w:p>
    <w:p w:rsidR="00A77B3E">
      <w:r>
        <w:t>Так, фио дата в время, находясь на ступеньках домовладения № 100 по адрес в адрес адрес, в ходе словесного конфликта с фио нанес последнему один удар лопатой по задне-внутренней поверхности правого лучезапястного сустава, что причинило потерпевшему физическую боль.</w:t>
      </w:r>
    </w:p>
    <w:p w:rsidR="00A77B3E">
      <w:r>
        <w:t>Согласно заключения эксперта ГБУЗ РК «Крымское республиканское бюро судебно-медицинской экспертизы» № 273 от дата, обнаруженные у фио телесные повреждения в виде кровоподтека по задне-внутренней поверхности правого лучезапястного сустава, с захождением на кисть, с ссадиной на фоне его,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Минздравсоцразвития РФ от дата № 194н, как повреждения, не причинившие вред здоровью.</w:t>
      </w:r>
    </w:p>
    <w:p w:rsidR="00A77B3E">
      <w:r>
        <w:t>Данные действия фио не повлекли последствий, указанных в статье 115 Уголовного кодекса Российской Федерации и не содержат уголовно наказуемого деяния.</w:t>
      </w:r>
    </w:p>
    <w:p w:rsidR="00A77B3E">
      <w:r>
        <w:t xml:space="preserve">При рассмотрении данного дела мировым судьей фио свою вину в совершении вменяемого правонарушения не признал и пояснил, что проживает в домовладении № 100 по адрес в адрес адрес, которое принадлежит на праве общей долевой собственности фио и фио, являющейся матерью его малолетней дочери. На одной части домовладения проживает он и фио, на другой части – семья Карбаиновых и фио фио проживает рядом в соседнем доме, дружит с Карбаиновыми. В дата между ним и фио сложились и существуют до сих пор неприязненные отношения. </w:t>
      </w:r>
    </w:p>
    <w:p w:rsidR="00A77B3E">
      <w:r>
        <w:t>дата в дневное время он находился на ступеньках дома № 100 по адрес в адрес адрес, которые ведут в часть домовладения, находящегося в пользовании фио Подошли фио и фио, поднялись по ступенькам, фио прошел в дом, а фио он не стал пропускать и сказал ему, чтобы они с Карбаиновыми не ходили по этим ступенькам, так как они ведут на территорию части домовладения фио После этого фио и фио ушли домой к потерпевшему, где употребляли спиртные напитки. Примерно в время того же дня (дата) фио и фио, находившиеся в нетрезвом состоянии, вновь подошли к ступенькам, ведущим на часть домовладения фио Заметив их, он встал на ступеньках, позволил фио пройти в дом, а фио впускать не стал. Тогда фио стал кричать фио: «Витя, бей его!». После этого фио схватил лопату и направился в его сторону, замахиваясь лопатой. Тогда он вытащил из рядом находившейся бочки лопату и стал защищаться от действий фио Возможно, когда он защищался, у фио могли образоваться телесные повреждения. При этом умысла на причинение потерпевшему телесных повреждений у него не было, он всего лишь защищался. Сразу же после случившегося он стал звонить в полицию и на личный мобильный телефон участкового уполномоченного фио Заметив это, Карбоиновы также позвонили в полицию. На следующий день, дата, он приехал в ОМВД России по адрес, где написал заявление об угрозах, которые дата высказывал в его адрес фио</w:t>
      </w:r>
    </w:p>
    <w:p w:rsidR="00A77B3E">
      <w:r>
        <w:t>Несмотря на непризнание своей вины в совершении правонарушения, в судебном заседании, которое состоялось дата, фио попросил извинения у фио, которое последним было принято, и просил производство по делу прекратить за отсутствием состава правонарушения.</w:t>
      </w:r>
    </w:p>
    <w:p w:rsidR="00A77B3E">
      <w:r>
        <w:t xml:space="preserve">Потерпевший фио в ходе рассмотрения дела мировым судьей, будучи предупрежденным об административной ответственности по ст. 17.9 КоАП РФ, показал, что проживает в домовладении № 113 по адрес в адрес адрес. дата они с фио собирались пойти на рыбалку, погрузили лодку в автомобиль. Примерно в время фио попросил помочь отремонтировать замок у него в домовладении № 100 по адрес в адрес адрес. Он согласился и они направились в дом фио Там на ступеньках, ведущих в дом, находился фио с лопатой в руках. Поскольку фио шел впереди, он подумал, что фио будет бить фио и в этот момент сделал на свой телефон фото фио с лопатой в руках, когда к нему по ступенькам приближался фио фио фио пропустил фио в дом и сверху со ступенек попытался нанести ему два удара лопатой по голове. Он стал защищаться, первый раз фио промахнулся, а когда тот замахнулся лопатой второй раз, он выставил руку и удар лопатой пришелся ему по руке, от чего он испытал физическую боль, получил повреждения руки. При этом у него в руках никакой лопаты не было, ударов фио он не наносил и наносить не собирался, угроз в адрес фио не высказывал. фио сразу же позвонила в полицию и сообщила о случившемся. На следующий день, дата, он обратился в ОМВД России по адрес с письменным заявлением по указанному факту, получил направление и был освидетельствован судебно-медицинским экспертом. </w:t>
      </w:r>
    </w:p>
    <w:p w:rsidR="00A77B3E">
      <w:r>
        <w:t xml:space="preserve">Потерпевший также пояснил, что попасть в домовладение № 100 по адрес в адрес адрес возможно только по ступенькам, через которые фио запрещает им проходить. На сегодняшний день Карбаиновы сделали еще одну лестницу, чтобы можно было попасть к себе домой.     </w:t>
      </w:r>
    </w:p>
    <w:p w:rsidR="00A77B3E">
      <w:r>
        <w:t>С целью проверки доводов фио и фио мировым судьей были опрошены свидетели фио, фио, фио, фио и фио</w:t>
      </w:r>
    </w:p>
    <w:p w:rsidR="00A77B3E">
      <w:r>
        <w:t xml:space="preserve">Так, свидетель фио, предупрежденный об административной ответственности по ст. 17.9 КоАП РФ, после разъяснения положений ст. 51 Конституции РФ, показал в суде, что видел, как в течение дня дата фио и фио употребляли спиртные напитки. Примерно в 17 часов того же дня он находился в гараже, расположенном метрах в пяти от домовладения № 100 по адрес в адрес адрес и услышал голос фио «Здесь не надо ходить». Затем слышал, как фио крикнула фио: «Витя, бей его!». После этого увидел, как фио уходит. Никаких предметов ни в руках у потерпевшего, ни у фио он не видел.        </w:t>
      </w:r>
    </w:p>
    <w:p w:rsidR="00A77B3E">
      <w:r>
        <w:t xml:space="preserve">Опрошенный в судебном заседании в качестве свидетеля фио, предупрежденный об административной ответственности по ст. 17.9 КоАП РФ, после разъяснения положений ст. 51 Конституции РФ, показал, что потерпевший является его соседом, проживает в соседнем с ним доме. дата они с фио собирались поехать на рыбалку, примерно в 16 часов он пришел в дом к потерпевшему и попросил его отремонтировать замок входной двери его дома. После этого они с фио пошли к его домовладению № 100 по адрес в адрес адрес, где на ступеньках, ведущих в дом, находился фио, проживающий в его доме. В руках у фио была лопата. Поднявшись по ступенькам, он подумал, что фио станет наносить ему удары и сказал ему: «Что ты творишь!». Но фио пропустил его мимо себя, после чего с криком «убью!» в адрес фио замахнулся на потерпевшего лопатой в область головы, но промахнулся. Затем фио еще раз замахнулся лопатой в область головы фио, но последний выставил руку, защищаясь от удара лопатой в голову, в результате чего удар лопатой пришелся фио по руке. За происходящим наблюдала с балкона его жена фио, потом она сразу же начала звонить в полицию. </w:t>
      </w:r>
    </w:p>
    <w:p w:rsidR="00A77B3E">
      <w:r>
        <w:t xml:space="preserve">Свидетель фио также пояснил, что никакой лопаты у фио в руках не было, спиртные напитки они не употребляли. Также показал, что другого входа в домовладение, кроме как по ступенькам, на которых находился фио, на тот момент времени не было, поэтому войти в дом иным путем он не мог. Кроме того, домовладение находится в общедолевой собственности у него и у фио Полянский А.В. собственником дома не является, он лишь зарегистрирован и проживает там, с его согласия.          </w:t>
      </w:r>
    </w:p>
    <w:p w:rsidR="00A77B3E">
      <w:r>
        <w:t xml:space="preserve">Свидетель фио, будучи допрошенной в судебном заседании, предупрежденная об административной ответственности по ст. 17.9 КоАП РФ, после разъяснения положений ст. 51 Конституции РФ, пояснила, что дата примерно в 16 часов ее муж фио пошел в дом к фио Она находилась дома, примерно в 17 часов увидела, что к дому подходят фио и потерпевший. В этот момент на ступеньках, ведущих в их домовладение, находился фио с лопатой в руках. По ступенькам первым стал подниматься ее муж, за ним шел фио Карбаинов В.П. прошел мимо фио, после чего последний с криком: «Убью!» дважды замахнулся лопатой в область головы потерпевшего. От первого удара фио увернулся, а во время второго удара потерпевший выставил руку, чтобы защититься, и удар лопатой был нанесен ему по руке. Она сразу же позвонила в полицию и сообщила о случившемся. </w:t>
      </w:r>
    </w:p>
    <w:p w:rsidR="00A77B3E">
      <w:r>
        <w:t>Также пояснила, что другой лестницы, по которой можно войти в дом, где они с мужем проживают, на тот момент не было. Но фио считает данную территорию домовладения своей собственностью и не желает, чтобы кто-либо там ходил. Спиртные напитки фио и фио не употребляли.</w:t>
      </w:r>
    </w:p>
    <w:p w:rsidR="00A77B3E">
      <w:r>
        <w:t xml:space="preserve">Свидетель фио, супруга потерпевшего, будучи предупрежденной об административной ответственности по ст. 17.9 КоАП РФ, после разъяснения положений ст. 51 Конституции РФ, показала в судебном заседании, что дата в районе 17 часов она находилась возле своего дома, когда к ним пришел фио Муж в это время готовил снасти для рыбалки, погрузил лодку в автомобиль, так как собирался с фио на рыбалку. Потом они пошли в дом к Карбаиновым, чтобы починить там замок на двери. Она видела, как фио и фио подошли к крыльцу дома № 100 по адрес в адрес адрес, где на ступеньках находился фио с лопатой в руках. фио первым прошел по ступенькам в дом, следом за ним шел потерпевший. В этот момент фио замахнулся лопатой в сторону фио, но не попал, так как потерпевший увернулся от удара. Затем фио замахнулся на фио лопатой второй раз и попал по руке. фио сразу же стала звонить в полицию. Рука ее мужа была травмирована, фио оказал ему первую помощь. Утром они с фио поехали в полицию, затем – в медучреждение для прохождения судебно-медицинской экспертизы. </w:t>
      </w:r>
    </w:p>
    <w:p w:rsidR="00A77B3E">
      <w:r>
        <w:t>Также пояснила, что никакой лопаты в руках ее мужа тогда не было. У него в руках был только телефон, на который он сфотографировал фио с лопатой в руках и приближавшегося к нему по ступенькам фио В последующем они распечатали данное фото и передали участковому уполномоченному фио</w:t>
      </w:r>
    </w:p>
    <w:p w:rsidR="00A77B3E">
      <w:r>
        <w:t>Должностное лицо ОМВД России по адрес фио, проводивший проверку по обращениям Карбаиновых, фио и фио, после предупреждения его об административной ответственности по ст. 17.9 КоАП РФ и разъяснения положений ст. 51 Конституции РФ пояснил в судебном заседании, что по результатам проведенной проверки, после опроса фио, фио и очевидцев происшедшего, а также после выполнения иных проверочных мероприятий, им было установлено, что фио дата в время, находясь на ступеньках домовладения № 100 по адрес в адрес адрес, в ходе словесного конфликта с фио нанес последнему один удар лопатой по задне-внутренней поверхности правого лучезапястного сустава, что причинило потерпевшему физическую боль. Никаких противоправных действий по отношению к фио, связанных с данным конфликтом, в ходе проверки установлено не было. По результатам проведенной им проверки УУП ГУУП и ПДН ПП-2 ОМВД России по адрес фио в отношении фио был составлен протокол об административном правонарушении по ст. 6.1.1 КоАП РФ.</w:t>
      </w:r>
    </w:p>
    <w:p w:rsidR="00A77B3E">
      <w:r>
        <w:t xml:space="preserve">Свидетель фио также пояснил, что в полицию дата фио не обращался. Если бы обратился, данный факт был бы отражен в материалах проведенной им проверки. На его личный мобильный телефон фио также не звонил. </w:t>
      </w:r>
    </w:p>
    <w:p w:rsidR="00A77B3E">
      <w:r>
        <w:t>Заслушав пояснения фио, потерпевшего фио, свидетелей фио, фио, фио, фио и фио, исследовав материалы дела, мировой судья приходит к выводу о виновности фио в совершении правонарушения, предусмотренного ст. 6.1.1 КоАП РФ.</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Согласно положениям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Как установлено мировым судьей, фио дата в время, находясь на ступеньках домовладения № 100 по адрес в адрес адрес, в ходе словесного конфликта с фио нанес последнему один удар лопатой по задне-внутренней поверхности правого лучезапястного сустава, что причинило потерпевшему физическую боль.  </w:t>
      </w:r>
    </w:p>
    <w:p w:rsidR="00A77B3E">
      <w:r>
        <w:t>Фактические обстоятельства совершенного фио правонарушения подтверждаются совокупностью исследованных мировым судьей  доказательств, а именно: протоколом об административном правонарушении серии РК № 318983 от дата, который составлен уполномоченным должностным лицом в соответствии с требованиями ст. 28.2 КоАП РФ (л.д. 2); рапортом оперативного дежурного ОМВД России по адрес от дата о том, что дата в время по телефону доверия поступило сообщение от фио, сообщившей, что у нее происходит конфликт с соседом фио (л.д. 10); заявлением фио, зарегистрированным дата в ОМВД России по адрес, в котором он просил принять меры к фио, который дата примерно в 17 часов по адресу: адрес, угрожал ему и нанес два удара лопатой в район головы, от которых он увернулся, один из ударов лопатой попал ему по руке (л.д. 14); письменным заявлением фио, поданным в ОМВД России по адрес дата, в котором он подробно описал, как дата примерно в 17 часов на ступеньках, ведущих в дом, в котором он проживает, фио взял лопату и, обращаясь к фио со словами: «Сюда нельзя входить, это моя собственность, если войдешь – убью!», - замахнулся лопатой и дважды ударил потерпевшего железной частью лопаты в область головы; поскольку фио успел выставить правую руку, удары лопатой пришлись ему по руке (16); заключением эксперта № 273 от дата об обнаружении у фио телесных повреждений в виде кровоподтека по задне-внутренней поверхности правого лучезапястного сустава, с захождением на кисть, с ссадиной на фоне его, которые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Минздравсоцразвития РФ от дата № 194н, как повреждения, не причинившие вред здоровью (л.д. 59-60).</w:t>
      </w:r>
    </w:p>
    <w:p w:rsidR="00A77B3E">
      <w:r>
        <w:t>Кроме того, вина фио в совершении вменяемого ему правонарушения подтверждается данными в судебном заседании показаниями потерпевшего фио, а также свидетелей фио, фио и фио, которые являются последовательными и согласуются с иными доказательствами по делу.</w:t>
      </w:r>
    </w:p>
    <w:p w:rsidR="00A77B3E">
      <w:r>
        <w:t>Так, о возникшем дата конфликте в тот же день незамедлительно сообщила в орган полиции по телефону фио фио следующий день фио и фио обратились в ОМВД России по адрес с письменными заявлениями, в которых подробно изложили обстоятельства происшедшего, потерпевший был направлен для прохождения медицинского освидетельствования в медицинском учреждении.</w:t>
      </w:r>
    </w:p>
    <w:p w:rsidR="00A77B3E">
      <w:r>
        <w:t>Данные в судебном заседании показания  потерпевшего фио, а также свидетелей фио, фио и фио, являвшихся очевидцами происшедшего, о времени, месте,  характере действий фио, механизме нанесения ударов потерпевшему, их локализации, - согласуются между собой и находят объективное подтверждение в выводах эксперта ГБУЗ РК «Крымское республиканское бюро судебно-медицинской экспертизы» № 273 от дата и не вызывают сомнений в своей достоверности.</w:t>
      </w:r>
    </w:p>
    <w:p w:rsidR="00A77B3E">
      <w:r>
        <w:t>Доводы фио об отсутствии у него умысла на нанесение побоев фио, поскольку потерпевший первым взял в руки лопату и замахнулся в его сторону, после чего, с целью защиты от нападения, он также взял в руки лопату, - не нашли своего подтверждения в судебном заседании. Никто из очевидцев происшедшего лопату в руках у фио не видел, никаких телесных повреждений у фио не было, что он не отрицал в судебном заседании. В орган полиции непосредственно после случившегося, то есть дата, фио не обращался, вопреки его доводам об этом, обратился в полицию он только дата, что подтверждается представленной по запросу суда в судебном заседании информацией ОМВД России по адрес (вх. № 55/6-14667 от дата). При этом как пояснил суду участковый уполномоченный фио, никаких противоправных действий по отношению к фио в ходе проведенной проверки, в том числе по обращению фио, установлено не было.</w:t>
      </w:r>
    </w:p>
    <w:p w:rsidR="00A77B3E">
      <w:r>
        <w:t xml:space="preserve">При этом суд критически относится к показаниям допрошенного в судебном заседании свидетеля фио о том, что примерно в 17 часов того же дня он находился в гараже, расположенном метрах в пяти от домовладения № 100 по адрес в адрес адрес и услышал голос фио «Здесь не надо ходить». Затем слышал, как фио крикнула фио: «Витя, бей его!». После этого увидел, как фио уходит. Никаких предметов ни в руках у потерпевшего, ни у фио он не видел, поскольку показания указанного свидетеля не только не согласуются с данными суду объяснениями фио, но и противоречат иным исследованным судом письменным доказательствам, а также показаниям допрошенных в судебном заседании показаниям потерпевшего фио, свидетелей фио, фио и фио </w:t>
      </w:r>
    </w:p>
    <w:p w:rsidR="00A77B3E">
      <w:r>
        <w:t>Так, фио пояснил суду, что у фио и у него в руках были лопаты, в то время как фио показал, что никаких предметов в руках фио и фио не было. Также фио, давая пояснения в судебном заседании, показал, что слышал, как фио крикнула фио: «Витя, бей его!». В то же время, фио в своих объяснениях в этой части показал, что фио кричал фио: «Витя, бей его!».</w:t>
      </w:r>
    </w:p>
    <w:p w:rsidR="00A77B3E">
      <w:r>
        <w:t xml:space="preserve">При этом судом было установлено, что между фио и фио существуют конфликтные отношения. Домовладение № 100 по адрес в адрес адрес принадлежит на праве общей долевой собственности фио и фио (матери ребенка фио), что подтверждается информацией, предоставленной Государственным комитетом по государственной регистрации и кадастру адрес (л.д. 81). Порядок пользования домовладением между сособственниками не определен, вопреки доводам фио фио в домовладении не проживает, постоянно проживает в адрес. фио имеет регистрацию на территории домовладения, при этом не отрицает, что не желает, чтобы фио и иные лица пользовались ступеньками, ведущими в указанное домовладение, поскольку считает, что указанные ступеньки ведут на часть домовладения фио, в интересах которой он действует. В то же время, доказательств, подтверждающих, что фио и фио совершили какие-либо противоправные действия, в частности, пытались незаконно проникнуть на территорию домовладения фио, в связи с чем он был вынужден защищаться от противоправных действий, фио и его защитником суду представлено не было. Напротив, порядок пользования домовладением, находящимся в общей долевой собственности, между фио и фио не определен.  </w:t>
      </w:r>
    </w:p>
    <w:p w:rsidR="00A77B3E">
      <w:r>
        <w:t>То есть в данном случае именно фио виновен в случившемся дата конфликте, в результате которого фио были нанесены побои. Виновность иных участников конфликта не установлена.</w:t>
      </w:r>
    </w:p>
    <w:p w:rsidR="00A77B3E">
      <w:r>
        <w:t>Достоверность и допустимость исследованных доказательств у мирового судьи сомнений не вызывает и их совокупность является достаточной для вывода о наличии в действиях фио состава административного правонарушения, предусмотренного статьей 6.1.1 КоАП РФ, а именно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Правонарушение, предусмотренное статьей 6.1.1 КоАП РФ, посягает на здоровье человека - благо, охрану которого, наряду с личной неприкосновенностью, гарантирует Конституция РФ.</w:t>
      </w:r>
    </w:p>
    <w:p w:rsidR="00A77B3E">
      <w:r>
        <w:t>Состав данного правонарушения является материальным, для квалификации содеянного по статье 6.1.1 КоАП РФ требуется наступление последствий в виде физической боли при отсутствии вреда здоровью потерпевшего, определяемого в соответствии Приказом Минздравсоцразвития РФ от дата № 194н «Об утверждении Медицинских критериев определения степени тяжести вреда, причиненного здоровью человека».</w:t>
      </w:r>
    </w:p>
    <w:p w:rsidR="00A77B3E">
      <w:r>
        <w:t xml:space="preserve">Наступление таких последствий причинения побоев, как  физическая боль, достоверно установлены мировым судьей в ходе рассмотрения дела. </w:t>
      </w:r>
    </w:p>
    <w:p w:rsidR="00A77B3E">
      <w:r>
        <w:t>Анализ показаний потерпевшего в совокупности с иными вышеприведенными доказательствами по делу позволяют мировому судье сделать вывод о наличии причинно-следственной связи между противоправными действиями фио и телесными повреждениями, причиненными потерпевшему.</w:t>
      </w:r>
    </w:p>
    <w:p w:rsidR="00A77B3E">
      <w:r>
        <w:t xml:space="preserve"> 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 Процессуальных нарушений в ходе проведенной проверки также не усматривается.</w:t>
      </w:r>
    </w:p>
    <w:p w:rsidR="00A77B3E">
      <w:r>
        <w:t xml:space="preserve">Обстоятельствами, смягчающими административную ответственность  фио, мировой судья признает наличие малолетнего ребенка, а также принесение в судебном заседании извинений потерпевшему, которые последним были приняты.  </w:t>
      </w:r>
    </w:p>
    <w:p w:rsidR="00A77B3E">
      <w:r>
        <w:t>При разрешении вопроса о виде и размере административного наказания, принимается во внимание характер правонарушения, совершенного с применением орудия – лопаты, и посягающего на здоровье человека, степень его общественной опасности, отношение виновного к содеянному, личность фио, который ранее к административной ответственности не привлекался, наличие обстоятельств, смягчающих административную ответственность и отсутствие обстоятельств, отягчающих административную ответственность.</w:t>
      </w:r>
    </w:p>
    <w:p w:rsidR="00A77B3E">
      <w:r>
        <w:t>Принимая во внимание вышеуказанные обстоятельства, а также учитывая мнение потерпевшего о не применении в отношении фио строгого наказания в случае признания его виновным в совершении правонарушения, - мировой судья  считает возможным назначить фио наказание в виде административного штрафа в размере сумма, то есть в пределах санкции ст. 6.1.1 КоАП РФ.</w:t>
      </w:r>
    </w:p>
    <w:p w:rsidR="00A77B3E">
      <w:r>
        <w:t xml:space="preserve">Данное наказание мировой судья считает соразмерным совершенному правонарушению, которое будет нести в себе цель воспитательного воздействия и способствовать недопущению новых правонарушений.    </w:t>
      </w:r>
    </w:p>
    <w:p w:rsidR="00A77B3E">
      <w:r>
        <w:t xml:space="preserve">Оснований для назначения более строго наказания с учетом установленных обстоятельств и личности фио, а также с учетом мнения потерпевшего,  мировым судьей не усматривается. </w:t>
      </w:r>
    </w:p>
    <w:p w:rsidR="00A77B3E">
      <w:r>
        <w:t>Оснований для прекращения производства по делу об административном правонарушении в соответствии с положениями статьи 24.5 КоАП РФ не установлено.</w:t>
      </w:r>
    </w:p>
    <w:p w:rsidR="00A77B3E">
      <w:r>
        <w:t xml:space="preserve">Срок давности привлечения фио к административной ответственности, установленный ст. 4.5 КоАП РФ,  не истек. </w:t>
        <w:tab/>
      </w:r>
    </w:p>
    <w:p w:rsidR="00A77B3E">
      <w:r>
        <w:t>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ст. 6.1.1 КоАП РФ, и назначить ему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5-24-342/2020.</w:t>
        <w:tab/>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tab/>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 xml:space="preserve">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