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5-24-345/2024</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гражданина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судебные заседания дата,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 xml:space="preserve">Защитник фио – фио, посредством электронной почты  представила письменное ходатайство, в котором указала, что  имеющиеся в материалах дела доказательства получены с грубыми нарушениями административного законодательства, в связи с чем, просила признать недопустимым доказательством по делу: протокол об административном правонарушении серии ... от дата, протокол об отстранении от управления транспортным средством серии ... от дата, протокол о направлении на медицинское освидетельствование серии адрес  № ... от дата, протокол о задержании транспортного средства серии ... от дата, производство по делу в отношении фио прекратить за отсутствием состава административного правонарушения. </w:t>
      </w:r>
    </w:p>
    <w:p w:rsidR="00A77B3E">
      <w:r>
        <w:t>Допрошенный при рассмотрении дела свидетель фио предупрежденный об административной ответственности по ст. 17.9 КоАП РФ за дачу заведомо ложных показаний, показал, что является инспектором ДПС ОГИБДД ОМВД России по адрес. Далее он  пояснил, что дата в ночное время суток примерно около ..., поступило сообщение из дежурной части ОМВД России по адрес по факту совершения ДТП с участием автомобилей марка автомобиля и «.... Выездом на место совершения ДТП в адрес, адрес, точный адрес не помнит, за давностью времени, было установлено, что автомобилем марки марка автомобиля под управлением гр. фио допустил наезд на стоящее транспортное средство марки «.... По данному факту была составлена схема места дорожно-транспортного происшествия от дата, с которой согласен фио, а также был опрошен фио из объяснений которого следует, что он признал вину по факту совершенного им ДТП, после чего было определение об отказе в возбуждении дела об административном правонарушении по факту совершенного ДТП на стоящее транспортное средство. При общении с  фио, было установлено, что у последнего имелись явные признаки опьянения, а именно: (запах алкоголя изо рта) ему было предложено пройти в патрульный автомобиль ДПС.  Далее при общении с гр. фио последний отвечая на вопрос инспектора ДПС (Сугакова) подтвердил, что управлял транспортным средством марки марка автомобиля и допустил наезд на стоящее транспортное средство марки «....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от прохождения которого, фио отказался. Ввиду отказа от прохождения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от прохождения которого он также отказался. После чего был составлен протокол об административном правонарушении в отношении фио  по  ч. 1 ст. 12.26 КоАП РФ. Права и обязанности фио были разъяснены. При этом никакого давления на водителя не оказывалось, никто его не убеждал отказаться от прохождения освидетельствования на состояние алкогольного опьянения на месте, а также отказаться пройти медицинское освидетельствование на состояние опьянения в медицинском учреждении. Свое решение об отказе от прохождения освидетельствования он принял добровольно, без какого-либо принуждения. Факт отказа фио пройти освидетельствование на состояние алкогольного опьянения на месте, а также пройти медицинское освидетельствование на состояние опьянения в медицинском учреждении фиксировался под видеозапись, которая приобщена к материалам дела на компакт-диске.  Более по данному факту пояснить ничего не может.</w:t>
      </w:r>
    </w:p>
    <w:p w:rsidR="00A77B3E">
      <w:r>
        <w:t>Выслушав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...2.</w:t>
      </w:r>
    </w:p>
    <w:p w:rsidR="00A77B3E">
      <w:r>
        <w:t xml:space="preserve">В связи с наличием названных признаков опьянения фио должностным лицом ДПС ГИБДД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от прохождения которого он отказался, что в свою очередь, является основанием для направления водителя на медицинское освидетельствование на состояние опьянения                 (ч. 1.1 статьи 27.12 КоАП РФ). Пройти медицинское освидетельствование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фио от управления транспортным средством (л.д. 2); </w:t>
      </w:r>
    </w:p>
    <w:p w:rsidR="00A77B3E">
      <w:r>
        <w:t>- протоколом о направлении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3);</w:t>
      </w:r>
    </w:p>
    <w:p w:rsidR="00A77B3E">
      <w:r>
        <w:t>- протоколом о задержании транспортного средства серии ... от дата (л.д. 4);</w:t>
      </w:r>
    </w:p>
    <w:p w:rsidR="00A77B3E">
      <w:r>
        <w:t>- копией письменных объяснений фио от дата (л.д. 5);</w:t>
      </w:r>
    </w:p>
    <w:p w:rsidR="00A77B3E">
      <w:r>
        <w:t>- копией письменных объяснений фио от дата (л.д. 6);</w:t>
      </w:r>
    </w:p>
    <w:p w:rsidR="00A77B3E">
      <w:r>
        <w:t>- копией схемы места дорожно-транспортного происшествия от дата с которой согласен фио (л.д. 7);</w:t>
      </w:r>
    </w:p>
    <w:p w:rsidR="00A77B3E">
      <w:r>
        <w:t>- копией определения об отказе в возбуждении дела об административном правонарушении серии ... от дата (л.д. 13);</w:t>
      </w:r>
    </w:p>
    <w:p w:rsidR="00A77B3E">
      <w:r>
        <w:t>-  компакт-диском с видеозаписью, на которой на вопрос инспектора гражданин фио подтвердил, что управлял автомобилем, отказался от прохождения освидетельствования на состояние алкогольного опьянения на месте, а затем отказался от прохождения медицинского освидетельствования в медицинском учреждении (л.д. 8);</w:t>
      </w:r>
    </w:p>
    <w:p w:rsidR="00A77B3E">
      <w:r>
        <w:t>- карточкой операции с ВУ (л.д. 10);</w:t>
      </w:r>
    </w:p>
    <w:p w:rsidR="00A77B3E">
      <w:r>
        <w:t>-  результатами поиска правонарушений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 xml:space="preserve">Более того, протокол об административном правонарушении составлен в соответствии с требованиями Закона, права фио при привлечении к административной ответственности соблюдены: при составлении протокола                фио разъяснены права и обязанности, предусмотренные ст. 25.1 Кодекса РФ об административных правонарушениях, а также положения ст. 51 Конституции РФ. </w:t>
      </w:r>
    </w:p>
    <w:p w:rsidR="00A77B3E">
      <w:r>
        <w:t xml:space="preserve">Доводы  защитника о том, что факт и момент управления фио транспортным средством нигде не зафиксирован, не свидетельствует о недоказанности вины фио в совершении вмененного правонарушения. Кроме того, требования об обязательной фиксации на видео момента управления транспортным средством закон не устанавливает. Кроме того, данные доводы опровергаются материалами дела, а именно видеозаписью на которой на вопрос инспектора ДПС гражданин фио подтвердил, что управлял автомобилем, схемой места дорожно-транспортного происшествия, с которой согласился фио, письменными объяснениями                  фио, определением об отказе в возбуждении дела об административном правонарушении.  </w:t>
      </w:r>
    </w:p>
    <w:p w:rsidR="00A77B3E">
      <w:r>
        <w:t>Довод защитника о том, что копии административных протоколов, в нарушение п. 7 ст. 27.12 КоАП РФ, не были выданы фио, опровергается материалами дела, согласно которым за получение копии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фио собственноручно поставил подпись в соответствующей графе каждого протокола. Также данный довод опровергается показаниями инспектора ДПС ОГИБДД фио, который показал, что копии всех составленных процессуальных документов были вручены фио на месте их составления. Оснований ставить данный факт под сомнение у суда не имеется.</w:t>
      </w:r>
    </w:p>
    <w:p w:rsidR="00A77B3E">
      <w:r>
        <w:t xml:space="preserve">Доводы защитника фио – фио о том, что видеозапись не отражает составление инспектором полностью всех протоколов, а также факт управления фио автомобилем не зафиксирован, суд расценивает несостоятельными, в силу положения п. 147 Приказа МВД России от дата N 664 (ред. от дата)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(Зарегистрировано в Минюсте России дата N 48459) (далее - Административный регламент) в установленных КоАП РФ случаях для фиксации совершения процессуальных действий может применяться видеозапись. </w:t>
      </w:r>
    </w:p>
    <w:p w:rsidR="00A77B3E">
      <w:r>
        <w:t>В соответствии с ч. 2 ст. 27.12 КоАП РФ применение видеозаписи осуществляется при отстранении от управления транспортным средством соответствующего вида, освидетельствовании на состояние алкогольного опьянения, направлении на медицинское освидетельствование на состояние опьянения, то есть при совершении процессуальных действий. Согласно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77B3E">
      <w:r>
        <w:t xml:space="preserve">В рассматриваемом случае для фиксации совершения процессуальных действий по отстранению фио от управления транспортным средством и направлению его для прохождения освидетельствования на состояние алкогольного опьянения, медицинского освидетельствования на состояние опьянения применялась видеозапись (л.д. 8). </w:t>
      </w:r>
    </w:p>
    <w:p w:rsidR="00A77B3E">
      <w:r>
        <w:t xml:space="preserve">Данная видеозапись фиксирует процедуры отстранения фио от управления транспортным средством, предложения пройти освидетельствование на состояние алкогольного опьянения, предложения пройти освидетельствование на состояние опьянения в медицинском учреждении. В силу правовой позиции, изложенной в п. 23 Постановления Пленума Верховного Суда РФ от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одной из гарантий обеспечения прав лица, в отношении которого ведется производство по делу, является установленное законом требование о применении мер обеспечения производства по делу об административном правонарушении с участием понятых или с использованием видеозаписи, призванное исключить сомнения относительно полноты и правильности фиксирования в соответствующем процессуальном документе содержания и результатов проводимого процессуального действия. </w:t>
      </w:r>
    </w:p>
    <w:p w:rsidR="00A77B3E">
      <w:r>
        <w:t xml:space="preserve">При оценке видеозаписи на предмет ее достоверности и допустимости суд учитывает ее непрерывность, полноту (обеспечивающую в том числе визуальную идентификацию объектов и участников проводимых процессуальных действий, аудиофиксацию речи) и последовательность, а также соотносимость с местом и временем совершения административного правонарушения, отраженными в иных собранных по делу доказательствах (статья 26.11 КоАП РФ). Видеозапись (л.д. 8), представленная в материалы дела, не противоречит вышеуказанным требованиям, и является достоверным и допустимым доказательством по делу. Отсутствие на видеозаписи фиксации моментов составления инспектором протоколов в полном объеме, не свидетельствует о наличии порока доказательства, делающего его недопустимым. Факт управления транспортным средством подтвержден самим фио. на видеозаписи (л.д. 8). </w:t>
      </w:r>
    </w:p>
    <w:p w:rsidR="00A77B3E">
      <w:r>
        <w:t>Довод защитника фио – фио о том, что сотрудники ГИБДД не в полном объеме разъяснили ему процессуальные права, предусмотренные ст. 25.1 КоАП РФ, опровергается сведениями, отраженными в протоколе об административном правонарушении, в котором имеется отметка, удостоверенная подписью фио, о разъяснении ему прав, предусмотренных статьей 25.1 Кодекса Российской Федерации об административных правонарушениях, а также статьей 51 Конституции Российской Федерации. Кроме того, требований, касающихся разъяснения прав на видеозапись при оформлении административного материала, нормы Кодекса Российской Федерации об административных правонарушениях не содержат.</w:t>
      </w:r>
    </w:p>
    <w:p w:rsidR="00A77B3E">
      <w:r>
        <w:t>Мировым судьей установлено, что уполномоченное должностное лицо - инспектор ДПС Госавтоинспекции имел законные основания для направления фио на медицинское освидетельствование на предмет нахождения последнего в состоянии опьянения. Законность требований инспектора ГИБДД при направлении фио на медицинское освидетельствование и составление протокола об административном правонарушении, помимо наличий основания для направления фио на медосвидетельствование, подтверждается и протоколом об отстранении от управления транспортным средством, проведенным в соответствии с требованиями закона.</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Непризнание фио своей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 xml:space="preserve"> Иных доводов и доказательств, которые могли бы повлечь прекращение производства по настоящему делу судом не установлено.</w:t>
      </w:r>
    </w:p>
    <w:p w:rsidR="00A77B3E">
      <w:r>
        <w:t xml:space="preserve"> 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ab/>
        <w:t xml:space="preserve">Обстоятельств смягчающих, а также отягчающих административную ответственность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ДПС ОГИБДД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 БИК – телефон; КПП – телефон, кор./сч. 40102810645370000035, ИНН – телефон, код ОКТМО телефон, КБК ...11601123010001140, наименование платежа – УИН ...10491241500002852.</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