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5-24-395/2018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адрес, Багликова, 21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протокол об административном правонарушении в отношении фио, паспортные данные, не работающего, зарегистрированного по адресу: адрес, о совершении административного правонарушения, предусмотренного ст. 8.37 ч.2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во внутренних морских водах Российской Федерации Черного моря, в бухте Капсель, мыс. Алчак-Кая, адрес, фио, нарушил правила, регламентирующие рыболовство, за исключением случаев, предусмотренных частью 2 статьи 8.17 КоАП РФ.</w:t>
      </w:r>
    </w:p>
    <w:p w:rsidR="00A77B3E">
      <w:r>
        <w:t>фио, нарушил правила рыболовства, а именно находясь в воде на удалении 12 (двенадцати) метров от уреза воды в сторону моря, осуществлял любительское и спортивное рыболовство в темное время суток с использованием осветительного прибора, электрического фонаря "Diving Flashlight" и ружье для подводной охоты «Alpinasub». Нарушил ч.4 ст.43.1 ФЗ от дата № 166-ФЗ «О рыболовстве и сохранении водных биологических ресурсов», п. 54.1 Правил рыболовства для Азово-Черноморского рыбохозяйственного бассейна, утвержденных Приказом Министерства сельского хозяйства Российской Федерации.</w:t>
      </w:r>
    </w:p>
    <w:p w:rsidR="00A77B3E">
      <w:r>
        <w:t>фио А.С. в судебном заседании вину признал.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фототаблицей,  не доверять которым у суда оснований не имеется.</w:t>
      </w:r>
    </w:p>
    <w:p w:rsidR="00A77B3E">
      <w:r>
        <w:t xml:space="preserve">Согласно п.1 ч.3 ст.29.10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административное наказание в виде конфискации, при этом вещи и документы, не изъятые из оборота, подлежат возвращению законному владельцу. </w:t>
      </w:r>
    </w:p>
    <w:p w:rsidR="00A77B3E">
      <w:r>
        <w:t xml:space="preserve"> На основании вышеизложенного, вещи, изъятые дата у фио подлежат возвращению законному владельцу.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без конфискации орудий вылова водных биологических ресурсов.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Вещи, изъятые дата у фио подлежат возвращению законному владельцу.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>Реквизиты для оплаты штрафов УФК по адрес (Служба в адресфио ФСБ России по адрес л/с 04741А98550), ИНН телефон КПП телефон ОКТМО сумма/сч 40101810167110000001 Отделение адрес БИК телефон КБК 18911625030017000140  Назначение: административный штраф.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