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№ 5-24-421/2024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правонарушении, предусмотренном по ч. 1              ст. 5.35.1 Кодекса Российской Федерации об административных правонарушениях (далее по тексту КоАП РФ), поступившее из ОСП по адрес ГУФССП России по адрес и адрес, в отношении:</w:t>
      </w:r>
    </w:p>
    <w:p w:rsidR="00A77B3E">
      <w:r>
        <w:t xml:space="preserve">фио, паспортные данные, адрес гражданина РФ; паспортные данные МВД по адрес, не работающего; зарегистрированного и проживающего по адресу: адрес, адрес, </w:t>
      </w:r>
    </w:p>
    <w:p w:rsidR="00A77B3E">
      <w:r>
        <w:tab/>
        <w:tab/>
        <w:tab/>
        <w:tab/>
        <w:tab/>
        <w:t>установил:</w:t>
      </w:r>
    </w:p>
    <w:p w:rsidR="00A77B3E">
      <w:r>
        <w:t>дата в время по адресу: адрес,                            адрес, было установлено, что фио будучи уведомленным о возбуждении исполнительного производства, без уважительных причин в нарушение исполнительного документа – исполнительного листа выданного дата Алуштинским городским судом адрес по делу № ... в течение более чем двух месяцев не уплачивал в полном объеме алименты, взысканные с него на содержание несовершеннолетнего ребенка – фио, паспортные данные, в размере ? всех видов заработной платы фио, ежемесячно, начиная с дата и до совершеннолетия ребенка, в связи с чем, за период времени с дата по дата образовалась задолженность в размере сумма. Тем самым, совершил административное правонарушение, предусмотренное ч.1 ст. 5.35.1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 – фио, которому разъяснены права, предусмотренные ст. 25.1 Кодекса РФ об АП и ст. 51 Конституции РФ, в услугах адвоката (защитника) не нуждается, отводов не заявил; не оспаривал обстоятельства, изложенные в протоколе об административном правонарушении; полностью признал себя виновным в совершении административного правонарушения, раскаялся в содеянном. Показал, что знает о решении, которым с него взысканы ежемесячно алименты на содержание   несовершеннолетнего ребенка; не отказывается от их уплаты. Обязался в ближайшее время погасить задолженность по алиментам, и выплачивать ежемесячные платежи. Просил строго не наказывать.</w:t>
      </w:r>
    </w:p>
    <w:p w:rsidR="00A77B3E">
      <w:r>
        <w:t>Законный представитель потерпевшей фио паспортные данные, фио в судебное заседание не явилась, извещена судебным приставом-исполнителем о рассмотрении дела, просила рассмотреть дело в ее отсутствие, в связи с занятостью.</w:t>
      </w:r>
    </w:p>
    <w:p w:rsidR="00A77B3E">
      <w:r>
        <w:t xml:space="preserve">В соответствии с ч. 2 ст. 25.1 КоАП РФ  мировой судья считает возможным рассмотреть дело в отсутствие законного представителя потерпевшего.     </w:t>
      </w:r>
    </w:p>
    <w:p w:rsidR="00A77B3E">
      <w:r>
        <w:t>Выслушав фио исследовав представленные материалы дела, судья приходит к следующему.</w:t>
      </w:r>
    </w:p>
    <w:p w:rsidR="00A77B3E">
      <w:r>
        <w:t>Частью 1 ст. 5.35.1 КоАП РФ предусмотрена административная ответственность  за 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 1 ст. 5.35.1 КоАП РФ, и его виновность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№ 135/24/82006-АП от дата, в котором изложены обстоятельства совершенного административного правонарушения (л.д. 2-5). Протокол составлен уполномоченным лицом, копия протокола вручена фио Существенных недостатков, которые могли бы повлечь их недействительность, протокол не содержит;  </w:t>
      </w:r>
    </w:p>
    <w:p w:rsidR="00A77B3E">
      <w:r>
        <w:t>- листом ознакомления с правами (л.д. 6);</w:t>
      </w:r>
    </w:p>
    <w:p w:rsidR="00A77B3E">
      <w:r>
        <w:t>- копией исполнительного листа выданного дата (л.д. 7-8);</w:t>
      </w:r>
    </w:p>
    <w:p w:rsidR="00A77B3E">
      <w:r>
        <w:t>- копией постановления судебного пристава-исполнителя от дата о возбуждении исполнительного производства в отношении фио  (л.д. 9);</w:t>
      </w:r>
    </w:p>
    <w:p w:rsidR="00A77B3E">
      <w:r>
        <w:t>- постановлением о расчете задолженности по алиментам от дата                             (л.д. 10);</w:t>
      </w:r>
    </w:p>
    <w:p w:rsidR="00A77B3E">
      <w:r>
        <w:t>- письменными объяснениями фио дата (л.д. 11-12);</w:t>
      </w:r>
    </w:p>
    <w:p w:rsidR="00A77B3E">
      <w:r>
        <w:t>- копией паспорта (л.д. 13-15);</w:t>
      </w:r>
    </w:p>
    <w:p w:rsidR="00A77B3E">
      <w:r>
        <w:t>- копией свидетельства о заключении брака (л.д. 16);</w:t>
      </w:r>
    </w:p>
    <w:p w:rsidR="00A77B3E">
      <w:r>
        <w:t>- телефонограммой полученной судебным приставом-исполнителем (л.д. 17).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Исходя из содержания адресст. 80 адреса РФ, обязанность родителей содержать своих несовершеннолетних детей, носит безусловный характер и не связывается законодателем с наличием или отсутствием у гражданина постоянного или частичного дохода. Частичная оплата задолженности по алиментам не может являться основанием для прекращения дела об административном правонарушения на основании п. 2 ч. 1 ст. 24.5 КоАП РФ или снижения назначенного наказания. Взыскание алиментов является средством защиты интересов несовершеннолетних детей, направленным на систематическое, гарантированное законом получение ими материального содержания от родителей.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5.35.1 КоАП РФ, как неуплата родителем без уважительных причин в нарушение решения суда средств на содержание несовершеннолетних детей,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>Срок привлечения к административной ответственности не истёк. Оснований для прекращения производства по делу не имеется.</w:t>
      </w:r>
    </w:p>
    <w:p w:rsidR="00A77B3E">
      <w:r>
        <w:t>Санкция вышеуказанной статьи 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сумма прописью.</w:t>
      </w:r>
    </w:p>
    <w:p w:rsidR="00A77B3E">
      <w:r>
        <w:t xml:space="preserve">При назначении наказания суд в соответствии со ст.ст. 3.1, 3.9, 4.1-4.3 КоАП РФ учел характер совершенного административного правонарушения; личность виновного, его имущественное и семейное положение; обстоятельства, смягчающие административную ответственность – признание вины и его раскаяние. Обстоятельств, отягчающих административную ответственность, по делу не установлено.  </w:t>
      </w:r>
    </w:p>
    <w:p w:rsidR="00A77B3E">
      <w:r>
        <w:t xml:space="preserve">Суд принял во внимание, что фио официально не трудоустроен; к лицам, в отношении которых не могут быть назначены обязательные работы, он не относится.  </w:t>
      </w:r>
    </w:p>
    <w:p w:rsidR="00A77B3E">
      <w:r>
        <w:t>По указанным основаниям с учетом конкретных обстоятельств совершения административного правонарушения, суд считает необходимым назначить ему наказание в пределах санкции, установленной  ч. 1 ст. 5.35.1 КоАП РФ, в виде обязательных работ на срок 20 часов.</w:t>
      </w:r>
    </w:p>
    <w:p w:rsidR="00A77B3E">
      <w:r>
        <w:t>На основании изложенного, руководствуясь ст.ст. 29.7, 29.9-29.11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5.35.1 КоАП РФ, и назначить ему наказание в виде обязательных работ сроком на срок 20 (двадцать) часов.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Разъяснить фио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постановления.  </w:t>
      </w:r>
    </w:p>
    <w:p w:rsidR="00A77B3E"/>
    <w:p w:rsidR="00A77B3E">
      <w:r>
        <w:t xml:space="preserve">  Мировой судья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