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5-24-438/2023</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 xml:space="preserve"> рассмотрев дело об административном правонарушении, поступившее из                       ОСБ ДПС ГИБДД МВД по адрес, в отношении </w:t>
      </w:r>
    </w:p>
    <w:p w:rsidR="00A77B3E">
      <w:r>
        <w:t>фио, паспортные данные, зарегистрирован по адресу: адрес..., проживающего по адресу: адрес,</w:t>
      </w:r>
    </w:p>
    <w:p w:rsidR="00A77B3E">
      <w:r>
        <w:t>по ч. 1 ст. 12.2...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адрес с адрес Симферополь-Алушта-Ялта» 1...2 км. + 500 м.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такие действия (бездействие) не содержат уголовно-наказуемого деяния, то есть фио совершил административное правонарушение, предусмотренное ч. 1 ст. 12.2... КоАП РФ.</w:t>
      </w:r>
    </w:p>
    <w:p w:rsidR="00A77B3E">
      <w:r>
        <w:t>В судебное заседание фио не явился, о дате, времени и месте судебного заседания извещен надлежащим образом, посредством направления судебных повесток по адресам указанным в протоколе об административном правонарушении, копии которых имеются в материалах дела. Почтовый конверт с отметкой об истечении срока хранения возвращен в адрес судебного участка.</w:t>
      </w:r>
    </w:p>
    <w:p w:rsidR="00A77B3E">
      <w:r>
        <w:t>Согласно разъяснению, содержащемуся в п. ...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его отсутствие.</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явился следующий признак: резкое изменение окраски кожных покровов лица, поведение, не соответствующее обстановке, что согласуется с положениями п. 2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1882.</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204423 от дата, из которого следует, что фио дата в время на адрес с адрес Симферополь-Алушта-Ялта» 1...2 км. + 500 м.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такие действия (бездействие) не содержат уголовно-наказуемого деяния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055052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актом освидетельствования на состояние алкогольного опьянения серии 82 НА № 000003 от дата, согласно которому фио прошел освидетельствование на состояние алкогольного опьянения на месте остановки транспортного средства при помощи алкотектора «Юпитер К», по результатам освидетельствования состояние алкогольного опьянения фио не установлено (л.д. 4,5);</w:t>
      </w:r>
    </w:p>
    <w:p w:rsidR="00A77B3E">
      <w:r>
        <w:t>- протоколом серии 82 НП №000003 от дата о направлении фио на медицинское освидетельствование на состояние опьянения основанием для направления на которое стало наличие достаточных оснований полагать, что водитель находится в состоянии опьянения и отрицательном результате на состояние алкогольного опьянения, согласно которому пройти медицинское освидетельствование фио отказался (л.д. ...);</w:t>
      </w:r>
    </w:p>
    <w:p w:rsidR="00A77B3E">
      <w:r>
        <w:t>- протоколом 82 ПЗ № 0......395 от дата о задержании транспортного средства (л.д. 7);</w:t>
      </w:r>
    </w:p>
    <w:p w:rsidR="00A77B3E">
      <w:r>
        <w:t>- копией свидетельства о поверке (л.д. 8);</w:t>
      </w:r>
    </w:p>
    <w:p w:rsidR="00A77B3E">
      <w:r>
        <w:t>- копией постановления по делу об административном правонарушении от дата (л.д. 9);</w:t>
      </w:r>
    </w:p>
    <w:p w:rsidR="00A77B3E">
      <w:r>
        <w:t>справкой фио ДПС ГИБДД МВД по адрес от дата (л.д. 10);</w:t>
      </w:r>
    </w:p>
    <w:p w:rsidR="00A77B3E">
      <w:r>
        <w:t>- карточкой операции с водительским удостоверением фио (л.д. 11);</w:t>
      </w:r>
    </w:p>
    <w:p w:rsidR="00A77B3E">
      <w:r>
        <w:t>-карточкой административного правонарушения фио (л.д. 12,13);</w:t>
      </w:r>
    </w:p>
    <w:p w:rsidR="00A77B3E">
      <w:r>
        <w:t>- результатами поиска правонарушений фио (л.д. 14);</w:t>
      </w:r>
    </w:p>
    <w:p w:rsidR="00A77B3E">
      <w:r>
        <w:t xml:space="preserve">- сопроводительным письмом заместителя командира фио ДПС ГИБДД МВД по адрес о направлении процессуальных документов почтовой корреспонденцией фио (л.д. 15); </w:t>
      </w:r>
    </w:p>
    <w:p w:rsidR="00A77B3E">
      <w:r>
        <w:t>- видеозаписью мер обеспечения производства по делу об административном правонарушении (л.д. 1...);</w:t>
      </w:r>
    </w:p>
    <w:p w:rsidR="00A77B3E">
      <w:r>
        <w:t>- рапортом старшего инспектора ДПС фио ДПС ГИБДД МВД по адрес, поступившего мировому судье посредством электронной почты, согласно которого дата осуществлен надзор за дорожным движением в первую смену с время часов до время часов на участке адрес с адрес Симферополь-Алушта-Ялта 1...2 км. + 500 м. примерно в 11 часов был остановлен автомобиль марка автомобиля с государственным регистрационным знаком ... под управлением гражданина фио На месте остановки транспортного средства гражданин фио был отстранен от управления. После чего, ему было предложено пройти освидетельствование на состояние алкогольного опьянения, результат которого показал 0,000 м г/л. После чего, фио был направлен на медицинское освидетельствование на состояние опьянения, так как имелись достаточные основания полагать, что водитель транспортного средства находится в состоянии опьянения, на что фио внятного ответа, а также записи в протоколе 82 НП телефон не оставил, тем самым пытался уйти от ответственности. В отношении фио был составлен административный протокол 82 АП телефон по ч. 1 ст. 12.2... КоАП РФ, автомобиль марка автомобиля был поставлен на специализированную штрафстоянку.</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2....2, 2....11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виновному административного  наказания в пределах санкции ч. 1 ст. 12.2... КоАП РФ – в виде административного штрафа в размере сумма с лишением права управления транспортными средствами сроком на дата ...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сроком на ... и ... (...</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 настоящего Кодекса, в орган, исполняющий этот вид административного наказания (в случае, если документы, указанные в части 1 статьи 32....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ОСБ ДПС ГИБДД МВД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- 40102810...45370000035; банк получателя – Отделение адрес Банка России; БИК – телефон; кор.сч. 03100...43000000017500, КПП – телефон, ИНН – телефон, код ОКТМО телефон, КБК 18811...01123010001140, наименование платежа – УИН 1881049123...00000...854.</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