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5-24-444/2019</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ОР ДПС ГИБДД МВД по адрес, в отношении </w:t>
      </w:r>
    </w:p>
    <w:p w:rsidR="00A77B3E">
      <w:r>
        <w:t xml:space="preserve">фио, паспортные данные, гражданина РФ, не работающего, женатого, имеющего двоих малолетних детей, ... и паспортные данные,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автомобилем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в суде виновным себя в совершении административного правонарушения не признал и пояснил, что был введен в заблуждение сотрудниками ГИБДД, что, в свою очередь, привело к совершению им данного правонарушения.            </w:t>
      </w:r>
    </w:p>
    <w:p w:rsidR="00A77B3E">
      <w:r>
        <w:t>Исследовав представленные материалы дела, мировой судья приходит к следующему выводу.</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050215 от дата, из которого следует, что фио дата в время на 688-м км.+500 м. адрес с Украиной-Симферополь-Алушта-Ялта», управляя автомобилем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011546 от дата об отстранении фио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597391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письменным объяснением фио о том, что он управлял автомобилем, был остановлен сотрудником ДПС. На месте остановки транспортного средства продувать алкотестер отказывается, по требованию сотрудников полиции пройти в установленном порядке медицинское освидетельствование в медицинском учреждении – также отказывается, так как выпил пиво (л.д. 9);</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опьянение в медицинском учреждении, от чего он также отказался (л.д. 11).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При этом в протоколе содержится собственноручно составленная фио запись о согласии с правонарушением, а также о том, что он отказывается от освидетельствования на месте и в медицинском учреждении (л.д. 1).</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что делает необоснованным его довод о том, что он был введен в заблуждение сотрудниками ДПС.</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 который не работает, женат, имеет на иждивении двоих малолетних детей, ранее привлекался к административной ответственности в области дорожного движения (л.д. 7-8).</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людей.</w:t>
      </w:r>
    </w:p>
    <w:p w:rsidR="00A77B3E">
      <w:r>
        <w:t>Обстоятельств, смягчающих и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Срок давности привлечения к административной ответственности не истек. Оснований для прекращения производства по делу, а также для освобождения от наказания, - не имеется.</w:t>
      </w:r>
    </w:p>
    <w:p w:rsidR="00A77B3E">
      <w:r>
        <w:t>На основании вышеизложенного, руководствуясь ст.ст. 27.10, 29.9, 29.10, 29.11, 32.6, 32.7 КоАП РФ, мировой судья</w:t>
      </w:r>
    </w:p>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18810491196000010432.</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