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w:t>
      </w:r>
    </w:p>
    <w:p w:rsidR="00A77B3E">
      <w:r>
        <w:t xml:space="preserve">                                                                                             Дело № 5-24-462/2018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Специализированной роты ДПС ГИБДД по ОББПАСН МВД по адрес, в отношении </w:t>
      </w:r>
    </w:p>
    <w:p w:rsidR="00A77B3E">
      <w:r>
        <w:t xml:space="preserve">фио, паспортные данные, работающего водителем наименование организации,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адрес, адрес,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006652 от дата, из которого следует, что фио дата в время на адрес, адрес, адрес,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2);</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3).</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8).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СР ДПС ГИБДД по ОББПАСН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18810491185000005307.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