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5-24-465/2020</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защитника лица, в отношении которого ведется производство по делу об административном правонарушении, – адвоката фио,</w:t>
      </w:r>
    </w:p>
    <w:p w:rsidR="00A77B3E">
      <w:r>
        <w:t xml:space="preserve">рассмотрев дело об административном правонарушении, поступившее из Отдельной роты ДПС ГИБДД МВД по адрес, в отношении </w:t>
      </w:r>
    </w:p>
    <w:p w:rsidR="00A77B3E">
      <w:r>
        <w:t>фио, паспортные данные, зарегистрированного в качестве индивидуального предпринимателя,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24-м км.+250м. адрес (вблизи адрес адрес), управлял автомобилем марки «...», государственный регистрационный знак ..., в состоянии алкогольного опьянения, чем нарушил требования п. 2.7 ПДД РФ, то есть совершил административное правонарушение, предусмотренное ч. 1 ст. 12.8 КоАП РФ. При этом действия Дудка фио И.В. не содержат уголовно наказуемого деяния.</w:t>
      </w:r>
    </w:p>
    <w:p w:rsidR="00A77B3E">
      <w:r>
        <w:t>Защитник лица, в отношении которого ведется производство по делу об административном правонарушении, - адвокат фио в судебном заседании, которое состоялось дата, отрицал виновность фио в совершении данного правонарушения, ссылаясь на нарушение должностным лицом ДПС процедуры оформления процессуальных документов по делу, а также на нарушение права лица на защиту, поскольку инспектором ГИБДД ему не было разъяснено право на защиту, по его просьбе не была предоставлена возможность связаться по телефону с защитником. Кроме того, после прохождения освидетельствования на состояние алкогольного опьянения фио не было предложено пройти медицинское освидетельствование на состояние опьянения в медицинском учреждении. Указанные выше нарушения влекут прекращение производства по делу об административном правонарушении.</w:t>
      </w:r>
    </w:p>
    <w:p w:rsidR="00A77B3E">
      <w:r>
        <w:t>фио участия в рассмотрении дела мировым судьей не принимал. О времени и месте проведения каждого судебного заседания по данному делу уведомлялся заблаговременно, надлежащим образом, путем телефонограмм, которые приобщены к материалам дела и зарегистрированы в журнале учета телефонограмм.</w:t>
      </w:r>
    </w:p>
    <w:p w:rsidR="00A77B3E">
      <w:r>
        <w:t>дата по устному ходатайству защитника фио о вызове в судебное заседание фио для дачи последним пояснений по делу, рассмотрение дела было отложено на дата, о чем фио также был уведомлен телефонограммой.</w:t>
      </w:r>
    </w:p>
    <w:p w:rsidR="00A77B3E">
      <w:r>
        <w:t xml:space="preserve">Однако в судебное заседание, которое состоялось дата в время, ни фио, ни адвокат фио не явились. О причинах неявки фио суду не сообщил, об отложении рассмотрения дела не просил. </w:t>
      </w:r>
    </w:p>
    <w:p w:rsidR="00A77B3E">
      <w:r>
        <w:t xml:space="preserve">дата от защитника фио мировому судье поступило ходатайство об отложении рассмотрения дела ввиду необходимости его участия в судебном заседании Верховного Суда адрес, которое назначено на время часов дата. </w:t>
      </w:r>
    </w:p>
    <w:p w:rsidR="00A77B3E">
      <w:r>
        <w:t>Рассмотрев заявленное адвокатом фио ходатайство, мировой судья не находит оснований для его удовлетворения, поскольку судебное заседание по делу было отложено с целью вызова фио для дачи им личных пояснений по делу. При этом лицо, в отношении которого ведется производство по делу об административном правонарушении, сведений об уважительности причин неявки суду не представил, об отложении рассмотрения дела не просил. Причин, которые могли бы с достоверностью свидетельствовать о невозможности личного участия фио в судебном заседании дата, которые, в свою очередь, явились бы безусловным основанием для отложении рассмотрения дела, судом не установлено.</w:t>
      </w:r>
    </w:p>
    <w:p w:rsidR="00A77B3E">
      <w:r>
        <w:t>Также судом принимается во внимание, что дело об административном правонарушении находилось в производстве мирового судьи почти три месяца, о времени и месте проведения каждого судебного заседания фио уведомлялся заблаговременно и имел возможность присутствовать в суде, однако своим правом на личное участие в судебном заседании он не воспользовался, в отсутствие каких-либо уважительных причин невозможности такого участия.</w:t>
      </w:r>
    </w:p>
    <w:p w:rsidR="00A77B3E">
      <w:r>
        <w:t>В свою очередь, защитник лица, в отношении которого ведется производство по делу об административном правонарушении, не явившийся в судебное заседание, назначенное на дата, и заявляя ходатайство об отложении судебного заседания, не представил при этом письменных доказательств невозможности участия в судебном заседании по данному делу об административном правонарушении.</w:t>
      </w:r>
    </w:p>
    <w:p w:rsidR="00A77B3E">
      <w:r>
        <w:t xml:space="preserve">Учитывая изложенное, оснований для удовлетворения ходатайства адвоката фио об отложении рассмотрения дела - не имеется. </w:t>
      </w:r>
    </w:p>
    <w:p w:rsidR="00A77B3E">
      <w:r>
        <w:t>Письменные пояснения фио приобщены к материалам дела и исследованы мировым судьей.</w:t>
      </w:r>
    </w:p>
    <w:p w:rsidR="00A77B3E">
      <w:r>
        <w:t>Выслушав защитника лица, в отношении которого ведется производство по делу об административном правонарушении, свидетеля – инспектора фио ДПС ГИБДД МВД по адрес фио, исследовав материалы дела, а также письменные пояснения фио, мировой судья приходит к следующему выводу.</w:t>
      </w:r>
    </w:p>
    <w:p w:rsidR="00A77B3E">
      <w:r>
        <w:t>Приказом Министерства внутренних дел РФ от дата № 664 утвержден Административный регламент исполнения Министерством внутренних дел РФ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(далее по тексту – Административный регламент, регламент).</w:t>
      </w:r>
    </w:p>
    <w:p w:rsidR="00A77B3E">
      <w:r>
        <w:t>Согласно положениям указанного регламента, должностными лицами, уполномоченными исполнять государственную функцию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являются, в том числе: сотрудники Госавтоинспекции, имеющие специальное звание; старшие государственные инспекторы безопасности дорожного движения, государственные инспекторы безопасности дорожного движения; старшие государственные инспекторы дорожного надзора, государственные инспекторы дорожного надзора.</w:t>
      </w:r>
    </w:p>
    <w:p w:rsidR="00A77B3E">
      <w:r>
        <w:t>Должностные лица при осуществлении федерального государственного надзора имеют право:</w:t>
      </w:r>
    </w:p>
    <w:p w:rsidR="00A77B3E">
      <w:r>
        <w:t>-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w:t>
      </w:r>
    </w:p>
    <w:p w:rsidR="00A77B3E">
      <w:r>
        <w:t>-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останавливать транспортные средства, проверять документы на право пользования и управления ими, документы на транспортные средства и перевозимые грузы и т.д.;                                                                               </w:t>
      </w:r>
    </w:p>
    <w:p w:rsidR="00A77B3E">
      <w:r>
        <w:t>-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w:t>
      </w:r>
    </w:p>
    <w:p w:rsidR="00A77B3E">
      <w:r>
        <w:t>Одним из оснований для предъявления сотрудником ДПС требования об остановке водителем транспортного средства является проверка документов на право пользования и управления транспортным средством, документов на транспортное средство и перевозимый груз (п. 84.13 Административного регламента).</w:t>
      </w:r>
    </w:p>
    <w:p w:rsidR="00A77B3E">
      <w:r>
        <w:t>Участнику дорожного движения должна быть предоставлена возможность дать объяснение по поводу его действий, после чего сотрудником дополнительно разъясняется суть правонарушения и осуществляется производство по делу об административном правонарушении.</w:t>
      </w:r>
    </w:p>
    <w:p w:rsidR="00A77B3E">
      <w:r>
        <w:t xml:space="preserve">При обнаружении достаточных данных, указывающих на наличие события административного правонарушения, сотрудник разъясняет лицу, какое правонарушение им допущено и в чем оно заключается. При этом выясняет, имеют ли место обстоятельства, исключающие производство по делу об административном правонарушении, предусмотренные Кодексом. </w:t>
      </w:r>
    </w:p>
    <w:p w:rsidR="00A77B3E">
      <w:r>
        <w:t>Дальнейшие действия осуществляются в соответствии с законодательством Российской Федерации в порядке, предусмотренном Административным регламентом в зависимости от обстоятельств совершения административного правонарушения.</w:t>
      </w:r>
    </w:p>
    <w:p w:rsidR="00A77B3E">
      <w:r>
        <w:t>Положениями п.п. 150, 151 Административного регламента предусмотрено, что при составлении протокола об административном правонарушении, а также перед получением объяснений лицу, в отношении которого возбуждено дело об административном правонарушении, а также иным участникам производства по делу об административном правонарушении разъясняются их права и обязанности, предусмотренные Кодексом, о чем делается соответствующая запись.</w:t>
      </w:r>
    </w:p>
    <w:p w:rsidR="00A77B3E">
      <w:r>
        <w:t>Лицу, в отношении которого составлен протокол об административном правонарушении, должна быть предоставлена возможность ознакомления с ним. Лицо вправе представить объяснения и замечания по содержанию протокола, которые отражаются в протоколе либо прилагаются к нему.</w:t>
      </w:r>
    </w:p>
    <w:p w:rsidR="00A77B3E">
      <w:r>
        <w:t>Основаниями для отстранения от управления транспортным средством являются:</w:t>
      </w:r>
    </w:p>
    <w:p w:rsidR="00A77B3E">
      <w:r>
        <w:t>- выявление административных правонарушений, указанных в части 1 статьи 27.12 Кодекса;</w:t>
      </w:r>
    </w:p>
    <w:p w:rsidR="00A77B3E">
      <w:r>
        <w:t>- наличие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Отстранение лица от управления транспортным средством по основаниям, предусмотренным Кодексом, осуществляется сотрудником непосредственно после выявления оснований, предусмотренных пунктом 223 Административного регламента, путем запрещения управления этим транспортным средством данным водителем до устранения причины отстранения. Отстранение от управления транспортным средством соответствующего вида осуществляется в присутствии двух понятых либо с применением видеозаписи (п.п. 223, 224 Административного регламента).</w:t>
      </w:r>
    </w:p>
    <w:p w:rsidR="00A77B3E">
      <w:r>
        <w:t>Основанием для освидетельствования на состояние алкогольного опьянения является, в том числе, наличие у водителя транспортного средства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Освидетельствование на состояние алкогольного опьянения осуществляется сотрудником после отстранения лица от управления транспортным средством в присутствии двух понятых (либо с применением видеозаписи)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законодательством Российской Федерации порядке, тип которых внесен в государственный реестр утвержденных типов средств измерений. Освидетельствование лица на состояние алкогольного опьянения осуществляется непосредственно на месте его отстранения от управления транспортным средством. Перед освидетельствованием на состояние алкогольного опьянения сотрудник информирует освидетельствуемого водителя транспортного средства о порядке освидетельствования с применением специального технического средства, целостности клейма государственного поверителя, наличии свидетельства о поверке или записи о поверке в паспорте технического средства измерения.</w:t>
      </w:r>
    </w:p>
    <w:p w:rsidR="00A77B3E">
      <w:r>
        <w:t xml:space="preserve">Основаниями для направления на медицинское освидетельствование на состояние опьянения являются: </w:t>
      </w:r>
    </w:p>
    <w:p w:rsidR="00A77B3E">
      <w:r>
        <w:t>- отказ водителя транспортного средства от прохождения освидетельствования на состояние алкогольного опьянения;</w:t>
      </w:r>
    </w:p>
    <w:p w:rsidR="00A77B3E">
      <w:r>
        <w:t>- несогласие водителя транспортного средства с результатами освидетельствования на состояние алкогольного опьянения;</w:t>
      </w:r>
    </w:p>
    <w:p w:rsidR="00A77B3E">
      <w:r>
        <w:t>-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 xml:space="preserve">Согласно положений статей 3 и 4 Федерального закона от дата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 </w:t>
      </w:r>
    </w:p>
    <w:p w:rsidR="00A77B3E">
      <w:r>
        <w:t xml:space="preserve">В соответствии с пунктом 1.2 Постановления Правительства РФ от дата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A77B3E">
      <w:r>
        <w:t xml:space="preserve">Согласно примечанию к статье?12.8 КоАП?РФ?и ч.2.1 ст.19?Федерального закона от дата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
        <w:t xml:space="preserve">Согласно п.14 ч.1 ст.13 Федерального закона от дата №3-ФЗ "О полиции", полиции для выполнения возложенных на нее обязанностей предоставляются следующие права: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w:t>
      </w:r>
    </w:p>
    <w:p w:rsidR="00A77B3E">
      <w:r>
        <w:t xml:space="preserve">Согласно п.п. «л» п.12 Указа Президента РФ от дата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 </w:t>
      </w:r>
    </w:p>
    <w:p w:rsidR="00A77B3E">
      <w:r>
        <w:t xml:space="preserve">Согласно пунктов 2 и 3 Постановления Правительства РФ от дата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 </w:t>
      </w:r>
    </w:p>
    <w:p w:rsidR="00A77B3E">
      <w:r>
        <w:t xml:space="preserve">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p>
    <w:p w:rsidR="00A77B3E">
      <w:r>
        <w:t xml:space="preserve">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 </w:t>
      </w:r>
    </w:p>
    <w:p w:rsidR="00A77B3E">
      <w:r>
        <w:t>Виновность фио в совершении данного правонарушения подтверждается:</w:t>
      </w:r>
    </w:p>
    <w:p w:rsidR="00A77B3E">
      <w:r>
        <w:t xml:space="preserve">- протоколом об административном правонарушении серии 61 АГ телефон от дата, который составлен уполномоченным должностным лицом в соответствии с требованиями ст.28.2 КоАП РФ. фио разъяснены его права и обязанности, предусмотренные Конституцией РФ и КоАП РФ, о чем свидетельствует его подпись в протоколе (л.д.1); </w:t>
      </w:r>
    </w:p>
    <w:p w:rsidR="00A77B3E">
      <w:r>
        <w:t xml:space="preserve">- протоколом об отстранении от управления транспортным средством серии 82 ОТ № 019706 от дата, согласно которому фио отстранен от управления транспортным средством, поскольку имелись основания полагать, что он находится в состоянии опьянения – запах алкоголя изо рта, нарушение речи, резкое изменение окраски кожных покровов лица (л.д. 3);  </w:t>
      </w:r>
    </w:p>
    <w:p w:rsidR="00A77B3E">
      <w:r>
        <w:t xml:space="preserve">- распечаткой технического средства измерения – алкотестер «Юпитер-К» от дата и актом освидетельствования на состояние алкогольного опьянения серии 61 АА № 136163 от дата, согласно которым наличие абсолютного этилового спирта в выдыхаемом фио воздухе составило 0,640 мг/л, что, согласно Примечанию к ст.12.8 КоАП РФ, превышает возможную суммарную погрешность измерений, а именно 0,16 миллиграмма на один литр выдыхаемого воздуха. С результатами исследования фио был согласен, о чем свидетельствует собственноручно выполненная им запись и подпись в указанных документах (л.д. 4, 5); </w:t>
      </w:r>
    </w:p>
    <w:p w:rsidR="00A77B3E">
      <w:r>
        <w:t>- видеозаписью мер обеспечения производства по делу об административном правонарушении, находящейся на компакт-диске и приобщенной к материалам дела, которая была исследована в судебном заседании (л.д. 12);</w:t>
      </w:r>
    </w:p>
    <w:p w:rsidR="00A77B3E">
      <w:r>
        <w:t>- данными в судебном заседании показаниями инспектора ДПС фио о том, что после остановки транспортного средства под управлением фио, в связи с выявлением у него признаков опьянения, водитель был отстранен от управления транспортным средством и предложено пройти освидетельствование на месте на состояние алкогольного опьянения. фио дал свое согласие, прошел освидетельствование на месте, по результатам которого было выявлено состояние алкогольного опьянения. Поскольку с результатами освидетельствования водитель был согласен, в отношении него был составлен протокол по делу об административном правонарушении по ч. 1 ст. 12.8 КоАП РФ.</w:t>
      </w:r>
    </w:p>
    <w:p w:rsidR="00A77B3E">
      <w:r>
        <w:t xml:space="preserve">По смыслу разъяснений, содержащихся в абз.5 п.13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 1 ст. 12.8 КоАП РФ, состава преступления, предусмотренного статьей 264.1 УК РФ.  </w:t>
      </w:r>
    </w:p>
    <w:p w:rsidR="00A77B3E">
      <w:r>
        <w:t xml:space="preserve">Согласно справке инспектора по фио ДПС ГИБДД МВД по адрес, фио к административной ответственности по статьям 12.8, 12.26, а также по ст. 264.1 УК РФ, не привлекался. </w:t>
      </w:r>
    </w:p>
    <w:p w:rsidR="00A77B3E">
      <w:r>
        <w:t xml:space="preserve">Таким образом, в действиях фио отсутствуют признаки уголовно-наказуемого деяния. </w:t>
      </w:r>
    </w:p>
    <w:p w:rsidR="00A77B3E">
      <w: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фио </w:t>
      </w:r>
    </w:p>
    <w:p w:rsidR="00A77B3E">
      <w:r>
        <w:t xml:space="preserve">Обстоятельств, исключающих производство по делу об административном правонарушении, не установлено.  </w:t>
      </w:r>
    </w:p>
    <w:p w:rsidR="00A77B3E">
      <w:r>
        <w:t xml:space="preserve">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 </w:t>
      </w:r>
    </w:p>
    <w:p w:rsidR="00A77B3E">
      <w:r>
        <w:t xml:space="preserve">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 </w:t>
      </w:r>
    </w:p>
    <w:p w:rsidR="00A77B3E">
      <w:r>
        <w:t>Суд находит несостоятельным довод фио, изложенный в письменных пояснениях, и его защитника о том, что процессуальные документы по делу были составлены одновременно.</w:t>
      </w:r>
    </w:p>
    <w:p w:rsidR="00A77B3E">
      <w:r>
        <w:t>Так, в соответствии со ст. 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в присутствии двух понятых либо с применением видеозаписи.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Акт освидетельствования на состояние алкогольного опьянения или акт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A77B3E">
      <w:r>
        <w:t xml:space="preserve">Как было установлено судом, меры обеспечения производства по данному делу об административном правонарушении, а именно: отстранение от управления транспортным средством, а также освидетельствование на состояние алкогольного опьянения, осуществлялись с применением видеозаписи, что соответствует ч. 2 ст. 27.12 КоАП РФ. Является допустимым, не противоречащим вышеуказанным требованиям ст. 27.12 КоАП РФ, оформление сотрудником ГИБДД процессуальных документов по делу одновременно. В то же время, из протокола об отстранении от управлении транспортным средством, акта освидетельствования на состояние алкогольного опьянения видно, что указанные меры обеспечения производства по делу об административном правонарушении, производились последовательно: в время фио был отстранен от управления транспортным средством, а в время он был освидетельствован на состояние алкогольного опьянения,   </w:t>
      </w:r>
    </w:p>
    <w:p w:rsidR="00A77B3E">
      <w:r>
        <w:t>Суд находит несостоятельным и довод фио о том, что ему не было предложено пройти медицинское освидетельствование на состояние опьянения в медицинском учреждении, поскольку в силу ч. 1.1 ст. 27.12 КоАП РФ лицо подлежит направлению на медицинское освидетельствование на состояние опьянения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В данном случае у инспектора ГИБДД не было оснований для направления фио на медицинское освидетельствование на состояние опьянения, поскольку тот был согласен с результатами освидетельствования на состояние алкогольного опьянения. О своем согласии с результатами освидетельствования на состояние алкогольного опьянения фио указал собственноручно в акте медицинского освидетельствования на состояние опьянения. На исследованной судом видеозаписи также видно, что против результатов освидетельствования на состояние алкогольного опьянения фио не возражал.</w:t>
      </w:r>
    </w:p>
    <w:p w:rsidR="00A77B3E">
      <w:r>
        <w:t>Судом также были проверены и доводы лица, в отношении которого ведется производство по делу об административном правонарушении, изложенные в письменных пояснениях, и его защитника, о нарушении права на защиту, что выразилось в не разъяснении ему должностным лицом ГИБДД процессуальных прав, а также в не предоставлении ему возможности связаться по телефону с защитником, однако данные доводы не нашли своего подтверждения в судебном заседании исходя из нижеследующего.</w:t>
      </w:r>
    </w:p>
    <w:p w:rsidR="00A77B3E">
      <w:r>
        <w:t xml:space="preserve">Так, в протоколе об административном правонарушении содержится подпись фио, удостоверяющая факт разъяснения ему прав, предусмотренных ст. 25.1 КоАП РФ, а также содержания ст. 51 Конституции РФ. На видеозаписи также видно, как инспектор ДПС фио разъясняет фио содержание ст. 25.1 КоАП РФ, в том числе право воспользоваться услугами защитника, и содержание ст. 51 Конституции РФ. </w:t>
      </w:r>
    </w:p>
    <w:p w:rsidR="00A77B3E">
      <w:r>
        <w:t xml:space="preserve">Однако фио своим правом привлечь защитника к участию в производстве по делу об административном правонарушении на момент возбуждения дела не воспользовался, соответствующего ходатайства сотрудникам ГИБДД он не заявлял. В исследованных судом процессуальных документах по делу, подписанных фио, также не усматривается наличие каких-либо замечаний относительно их содержания. </w:t>
      </w:r>
    </w:p>
    <w:p w:rsidR="00A77B3E">
      <w:r>
        <w:t>Таким образом, должностным лицом ГИБДД в ходе производства по делу об административном правонарушении были созданы необходимые условия для обеспечения процессуальных гарантий прав фио, как лица, в отношении которого было возбуждено дело об административном правонарушении.</w:t>
      </w:r>
    </w:p>
    <w:p w:rsidR="00A77B3E">
      <w:r>
        <w:t>Оценив все собранные по делу доказательства, полагаю, что фио, являвшийся водителем транспортного средства, нарушил требования п. 2.7 Правил Дорожного движения РФ, поскольку он управлял транспортным средством в состоянии алкогольного опьянения.</w:t>
      </w:r>
    </w:p>
    <w:p w:rsidR="00A77B3E">
      <w:r>
        <w:t>Таким образом, действия его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который зарегистрирован в качестве индивидуального предпринимателя; его имущественное положение.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принимая во внимание повышенную опасность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Срок давности привлечения фио к административной ответственности не истек. Оснований для прекращения производства по делу, а также для освобождения лица от наказания, - не имеется.</w:t>
      </w:r>
    </w:p>
    <w:p w:rsidR="00A77B3E">
      <w:r>
        <w:t>На основании вышеизложенного, руководствуясь ст.ст. 27.10, 29.9, 29.10, 29.11, 32.6, 32.7 КоАП РФ, мировой судья</w:t>
      </w:r>
    </w:p>
    <w:p w:rsidR="00A77B3E"/>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наименование платежа – УИН 18810491206000007225.</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