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5-24-474/2023</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 гражданина России; зарегистрированного по адресу: адрес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управлявший транспортным средством – мопедом марки « ...» без  государственного регистрационного знака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судебное заседание фио не явился, о дате, времени и месте судебного заседания извещен надлежащим образом, посредством направления судебных повесток по адресам указанным в протоколе об административном правонарушении, копии которых имеются в материалах дела. Почтовый конверт с отметкой об истечении срока хранения возвращен в адрес судебного участка.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Исследовав представленные материалы дела,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202591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044869 от дата об отстранении              фио от управления транспортным средством (л.д. 2);</w:t>
      </w:r>
    </w:p>
    <w:p w:rsidR="00A77B3E">
      <w:r>
        <w:t xml:space="preserve">- актом освидетельствования на состояние алкогольного опьянения  серии 82 АО № 021693 от дата (л.д. 4); </w:t>
      </w:r>
    </w:p>
    <w:p w:rsidR="00A77B3E">
      <w:r>
        <w:t xml:space="preserve">- протоколом о задержании транспортного средства серии 82 ПЗ № 062877 от дата (л.д. 5); </w:t>
      </w:r>
    </w:p>
    <w:p w:rsidR="00A77B3E">
      <w:r>
        <w:t xml:space="preserve">- копией постановления по делу об административном правонарушении от дата (л.д. 6); </w:t>
      </w:r>
    </w:p>
    <w:p w:rsidR="00A77B3E">
      <w:r>
        <w:t>- копией паспорта фио, копией талона на транспортное средство (л.д. 7);</w:t>
      </w:r>
    </w:p>
    <w:p w:rsidR="00A77B3E">
      <w:r>
        <w:t>- протоколом о направлении фио на медицинское освидетельствование на состояние опьянения серии адрес № 003063 от дата, согласно которому он отказался от прохождения медицинского освидетельствования (л.д. 3);</w:t>
      </w:r>
    </w:p>
    <w:p w:rsidR="00A77B3E">
      <w:r>
        <w:t>- распиской о передаче транспортного средства (л.д. 7);</w:t>
      </w:r>
    </w:p>
    <w:p w:rsidR="00A77B3E">
      <w:r>
        <w:t>- компакт-диском с видеозаписью  (л.д. 8);</w:t>
      </w:r>
    </w:p>
    <w:p w:rsidR="00A77B3E">
      <w:r>
        <w:t>- справкой инспектора по ИАЗ ОГИБДД ОМВД России по адрес от дата и от дата (л.д. 10, 16);.</w:t>
      </w:r>
    </w:p>
    <w:p w:rsidR="00A77B3E">
      <w:r>
        <w:t>- карточкой учета административных правонарушений (л.д. 11);</w:t>
      </w:r>
    </w:p>
    <w:p w:rsidR="00A77B3E">
      <w:r>
        <w:t xml:space="preserve">- пояснениями инспектора ОГИБДД ОМВД России по адрес фио, данными в судебном заседании, который, будучи предупрежденным об ответственности за дачу ложных показаний по ст. 17.9 КоАП РФ пояснил суду о том, что водитель фио, ввиду наличия у него признаков опьянения, с применением видеозаписи, был отстранен от управления транспортным средством, после чего ему было предложено пройти освидетельствование на месте при помощи специального технического средства, на что тот отказался. После чего ему было предложено пройти медицинское освидетельствование на состояние опьянения, на что фио отказался от его прохождения. Водителю были разъяснены процессуальные права, содержание ст. 51 Конституции РФ, он также был ознакомлен с ответственностью, предусмотренной ч. 1 ст. 12.26 КоАП РФ. Никакого давления на фио не оказывалось. Решение об отказе о прохождении медицинского освидетельствования на состояние опьянения было принято фио добровольно, каких-либо замечаний он не высказывал.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 xml:space="preserve">Обстоятельств смягчающих, а также отягчающих административную ответственность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отсутствие смягчающих, а также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 РФ.</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18810491231500001113.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