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...507/...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дата...,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243959 от дата...,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дата...,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0410760300245005072420119, «Назначение платежа: «штраф по делу об административном правонарушении по постановлению № ...507/...».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