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5-24-561/2024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6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244014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6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0410760300245005612420113 «Назначение платежа: «штраф по делу об административном правонарушении по постановлению № 5-24-561/2024».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