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5-24-574/2018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Межрайонной ИФНС России № 8 по адрес, в отношении </w:t>
      </w:r>
    </w:p>
    <w:p w:rsidR="00A77B3E">
      <w:r>
        <w:t>фио, паспортные данные, гражданина России,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 xml:space="preserve"> фио с дата по дата по адресу: адрес, поворот на адрес (трасса Алушта-Ялта), осуществлял предпринимательскую деятельность без государственной регистрации в качестве индивидуального предпринимателя, а именно осуществлял розничную торговлю луком «Сладким Ялтинским»,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сведения, свидетельствующие о надлежащем извещении фио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          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9103/17/83 от дата (л.д. 1-3);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протоколом осмотра (обследования) по адресу: адрес поворот на адрес (л.д. 5).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 (л.д. 4).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ОКТМО телефон,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- 18211636000016000140,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Копию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