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5-24-576/2020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           дата</w:t>
        <w:tab/>
        <w:tab/>
        <w:t xml:space="preserve">                               </w:t>
        <w:tab/>
        <w:t>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данные, работающего генеральным директором наименование организации (далее по тексту – наименование организации, место нахождения: адрес), проживающего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генеральным директором наименование организации,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СЗВ-СТАЖ) за дата.</w:t>
      </w:r>
    </w:p>
    <w:p w:rsidR="00A77B3E">
      <w:r>
        <w:t>Так, в соответствии с ч. 2 ст. 11 ФЗ от дата № 27-ФЗ «Об индивидуальном (персонифицированном) учете в системе обязательного пенсионного страхования», сведения персонифицированного учета о застрахованных лицах по форме СЗВ-СТАЖ предоставляются страхователем ежегодно не позднее 1-го марта года, следующего за отчетным периодом.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фио сведения по форме СЗВ-СТАЖ за дата не представлены.</w:t>
      </w:r>
    </w:p>
    <w:p w:rsidR="00A77B3E">
      <w:r>
        <w:t xml:space="preserve"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№ 000147 от дата, составленным уполномоченным лицом в соответствии с требованиями КоАП РФ (л.д. 1); выпиской из Единого государственного реестра юридических лиц, в соответствии с которой фио занимает должность директора наименование организации (л.д. 2-5); результатами проверки отчетности (л.д. 6-8).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 № 40101810335100010001, ОКТМО телефон, КБК: телефон телефон, наименование платежа – штраф по делу об административном правонарушении № 5-24-576/2020.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