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Дело № 5-24-580/2022</w:t>
      </w:r>
    </w:p>
    <w:p w:rsidR="00A77B3E">
      <w:r>
        <w:t xml:space="preserve">П О С Т А Н О В Л Е Н И Е 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</w:t>
      </w:r>
      <w:r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предусмотренном ч.1 ст.15.6 Кодекса РФ об административных </w:t>
      </w:r>
      <w:r>
        <w:t xml:space="preserve">правонарушениях (далее – КоАП РФ), в отношении должностного лица  -  генерального директора ...наименование организации  (далее наименование организации) – </w:t>
      </w:r>
      <w:r>
        <w:t>фио</w:t>
      </w:r>
      <w:r>
        <w:t xml:space="preserve"> паспортные данные гражданина РФ, проживающего по адресу: адрес,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являяс</w:t>
      </w:r>
      <w:r>
        <w:t xml:space="preserve">ь генеральным директором ...наименование организации, расположенный по адресу: адрес, адрес, в нарушение пункта 5 статьи 93.1. Налогового кодекса Российской Федерации не обеспечила представление </w:t>
      </w:r>
      <w:r>
        <w:t>истребуемых</w:t>
      </w:r>
      <w:r>
        <w:t xml:space="preserve"> документов (информации) в  установленный срок (пя</w:t>
      </w:r>
      <w:r>
        <w:t>ть рабочих дней со дня получения требования от дата № 15-18/3804), в результате чего допущено нарушение части 1 статьи 15.6 Кодекса об административных правонарушениях Российской Федерации, а именно: непредставление, в установленный законодательством о нал</w:t>
      </w:r>
      <w:r>
        <w:t>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явился. Извещен судебными повестками, направленными </w:t>
      </w:r>
      <w:r>
        <w:t>по месту жительства и по месту нахождения организации. Судебная корреспонденция возвращена в суд неврученной по истечении срока хранения.</w:t>
      </w:r>
    </w:p>
    <w:p w:rsidR="00A77B3E">
      <w:r>
        <w:t>На основании положений  ч.2 ст.25.1 КоАП РФ, п.6 Постановления Пленума Верховного Суда РФ от дата  №5 «О некоторых воп</w:t>
      </w:r>
      <w:r>
        <w:t xml:space="preserve">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>
        <w:t>фио</w:t>
      </w:r>
      <w:r>
        <w:t>, о времени и месте судебного заседания извещен надлежащим образом, и считает возможным рассмотреть дело в его отсутств</w:t>
      </w:r>
      <w:r>
        <w:t xml:space="preserve">ие.      </w:t>
      </w:r>
    </w:p>
    <w:p w:rsidR="00A77B3E">
      <w:r>
        <w:t>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согласно ч.1 ст. 2.1 КоАП РФ административным правонарушением признается противоправное виновное, то есть совершенное умышленно или по неосторож</w:t>
      </w:r>
      <w:r>
        <w:t>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В соответствии с ч.1 ст.2.4 КоАП РФ административной ответст</w:t>
      </w:r>
      <w:r>
        <w:t xml:space="preserve">венности подлежит должностное лицо в случае совершения им административного </w:t>
      </w:r>
      <w:r>
        <w:t>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    Частью 1 ст.15.6 КоАП РФ предусмотрена административная ответственност</w:t>
      </w:r>
      <w:r>
        <w:t xml:space="preserve">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</w:t>
      </w:r>
      <w:r>
        <w:t>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ab/>
        <w:t>В соответствии с п.5 ст. 93.1 НК РФ лицо, получившее требование о представлении документов (информац</w:t>
      </w:r>
      <w:r>
        <w:t xml:space="preserve">ии), исполняет его в течение пяти дней со дня получения или в тот же срок сообщает, что не располагает </w:t>
      </w:r>
      <w:r>
        <w:t>истребуемыми</w:t>
      </w:r>
      <w:r>
        <w:t xml:space="preserve"> документами (информацией). Если </w:t>
      </w:r>
      <w:r>
        <w:t>истребуемые</w:t>
      </w:r>
      <w:r>
        <w:t xml:space="preserve"> документы (информация) не могут быть представлены в указанный срок, налоговый орган при получени</w:t>
      </w:r>
      <w:r>
        <w:t>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</w:t>
      </w:r>
    </w:p>
    <w:p w:rsidR="00A77B3E">
      <w:r>
        <w:t>В связи с проведением камеральной налоговой п</w:t>
      </w:r>
      <w:r>
        <w:t>роверки декларации по НДС, которой заявлено возмещение налога уточненной налоговой декларации по НДС за адрес дата в отношении наименование организации у налогового органа возникла обоснованная необходимость получения документов (информации) относительно в</w:t>
      </w:r>
      <w:r>
        <w:t>заимоотношений наименование организации и наименование организации.</w:t>
      </w:r>
    </w:p>
    <w:p w:rsidR="00A77B3E">
      <w:r>
        <w:t>Межрайонной Инспекцией Федеральной Налоговой Службы №8 по адрес ФКУ Пансионат «Горный» УФСИН России по адрес и адрес было направлено по телекоммуникационным каналам связи требование о пред</w:t>
      </w:r>
      <w:r>
        <w:t>ставлении документов (информации) от дата № 15-18/3804,  и копия поручения ИНФС по адрес, которое наименование организации, согласно квитанции о приеме, получило дата.</w:t>
      </w:r>
    </w:p>
    <w:p w:rsidR="00A77B3E">
      <w:r>
        <w:t>наименование организации ходатайство о продлении срока предоставления документов (информ</w:t>
      </w:r>
      <w:r>
        <w:t>ации) в налоговый орган не представило.</w:t>
      </w:r>
    </w:p>
    <w:p w:rsidR="00A77B3E">
      <w:r>
        <w:t>Требование о предоставлении документов (информации) от дата № 15-18/3804 необходимо было исполнить в пятидневный срок со дня получения – не позднее дата.</w:t>
      </w:r>
    </w:p>
    <w:p w:rsidR="00A77B3E">
      <w:r>
        <w:t>Следовательно, требование о предоставлении документов (информа</w:t>
      </w:r>
      <w:r>
        <w:t>ции) от дата № 15-18/3804 в соответствии с пунктом 5 статьей 93.1 Налогового кодекса РФ следовало исполнить в пятидневный срок со дня получения, т. е. с учетом пункта 6 статьи 6.1 Налогового кодекса РФ, не позднее дата.</w:t>
      </w:r>
    </w:p>
    <w:p w:rsidR="00A77B3E">
      <w:r>
        <w:t>В нарушение пункта 5 статьи 93.1. На</w:t>
      </w:r>
      <w:r>
        <w:t xml:space="preserve">логового кодекса Российской Федерации  генерального директора ... </w:t>
      </w:r>
      <w:r>
        <w:t>фио</w:t>
      </w:r>
      <w:r>
        <w:t xml:space="preserve"> не обеспечено представление </w:t>
      </w:r>
      <w:r>
        <w:t>истребуемых</w:t>
      </w:r>
      <w:r>
        <w:t xml:space="preserve"> документов (информации) в положенный срок (пять рабочих дней со дня получения требования от дата № 15-18/3804), в результате чего допущено нарушен</w:t>
      </w:r>
      <w:r>
        <w:t>ие части 1 статьи 15.6 Кодекса об административных правонарушениях Российской Федерации, а именно: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</w:t>
      </w:r>
      <w:r>
        <w:t>й (налогового расчета), необходимых для осуществления налогового контроля.</w:t>
      </w:r>
    </w:p>
    <w:p w:rsidR="00A77B3E">
      <w:r>
        <w:t xml:space="preserve">Факт совершения генеральным директором ...наименование организации </w:t>
      </w:r>
      <w:r>
        <w:t>фио</w:t>
      </w:r>
      <w:r>
        <w:t xml:space="preserve"> административного правонарушения, предусмотренного ч.1 ст.15.6  КоАП РФ, и его виновность подтверждается иссле</w:t>
      </w:r>
      <w:r>
        <w:t>дованными в судебном заседании доказательствами, в том числе: протоколом об административном правонарушении, списком внутренних почтовых отправлений, отчетом об отслеживании почтового отправления, уведомлением о составлении протокола, требованием от дата №</w:t>
      </w:r>
      <w:r>
        <w:t xml:space="preserve"> 15-18/3804 о представлении информации, поручением № 13-24/19679 от дата, квитанцией о приеме, актом № 15-18/13349 от дата, сведениями о физических лицах, имеющих право без доверенности действовать от имени юридического лица, выпиской из  ЕГРЮЛ. </w:t>
      </w:r>
    </w:p>
    <w:p w:rsidR="00A77B3E">
      <w:r>
        <w:t>Достоверн</w:t>
      </w:r>
      <w:r>
        <w:t>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</w:t>
      </w:r>
      <w:r>
        <w:t>к допустимые доказательства. Протокол об административном правонарушении составлен в соответствии с требованиями  КоАП РФ полномочным лицом; права должностного лица  соблюдены.</w:t>
      </w:r>
    </w:p>
    <w:p w:rsidR="00A77B3E">
      <w:r>
        <w:t>Срок давности привлечения к административной ответственности, установленный ста</w:t>
      </w:r>
      <w:r>
        <w:t>тьей 4.5 КоАП РФ, не пропущен. Оснований для прекращения производства по делу не имеется.</w:t>
      </w:r>
    </w:p>
    <w:p w:rsidR="00A77B3E">
      <w:r>
        <w:t xml:space="preserve">        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ч.1</w:t>
      </w:r>
      <w:r>
        <w:t xml:space="preserve"> ст.15.6 КоАП РФ. </w:t>
      </w:r>
    </w:p>
    <w:p w:rsidR="00A77B3E">
      <w:r>
        <w:t>Санкция данной статьи предусматривает административное наказание в виде             административного штрафа на должностных лиц в размере от трехсот до сумма прописью.</w:t>
      </w:r>
    </w:p>
    <w:p w:rsidR="00A77B3E">
      <w:r>
        <w:t xml:space="preserve">           При назначении административного наказания судья соответствии со ст.ст.4.1.- 4.3 КоАП РФ учла фактические обстоятельства нарушения; характер совершенного административного правонарушения; степень вины правонарушителя. Обстоятельств, смягчающих а</w:t>
      </w:r>
      <w:r>
        <w:t xml:space="preserve">дминистративную ответственность, обстоятельств, отягчающих административную ответственность, судом не установлено.  </w:t>
      </w:r>
    </w:p>
    <w:p w:rsidR="00A77B3E">
      <w:r>
        <w:t xml:space="preserve">           На основании вышеизложенного, судья считает необходимым назначить </w:t>
      </w:r>
      <w:r>
        <w:t>фио</w:t>
      </w:r>
      <w:r>
        <w:t xml:space="preserve"> наказание в виде административного штрафа в минимальном ра</w:t>
      </w:r>
      <w:r>
        <w:t xml:space="preserve">змере, предусмотренном санкцией ч.1 ст. 15.6 КоАП РФ -  в размере сумма  </w:t>
      </w:r>
    </w:p>
    <w:p w:rsidR="00A77B3E">
      <w:r>
        <w:t xml:space="preserve">           Руководствуясь </w:t>
      </w:r>
      <w:r>
        <w:t>ст.ст</w:t>
      </w:r>
      <w:r>
        <w:t>.   29.10, 29.11 КоАП РФ, судья</w:t>
      </w:r>
    </w:p>
    <w:p w:rsidR="00A77B3E"/>
    <w:p w:rsidR="00A77B3E">
      <w:r>
        <w:t xml:space="preserve">                                                            П О С Т А Н О В И Л :</w:t>
      </w:r>
    </w:p>
    <w:p w:rsidR="00A77B3E"/>
    <w:p w:rsidR="00A77B3E">
      <w:r>
        <w:t xml:space="preserve">           Признать генерального ди</w:t>
      </w:r>
      <w:r>
        <w:t xml:space="preserve">ректора ...наименование организации  – </w:t>
      </w:r>
      <w:r>
        <w:t>фио</w:t>
      </w:r>
      <w:r>
        <w:t xml:space="preserve"> </w:t>
      </w:r>
      <w:r>
        <w:t>фио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ч.1 ст.15.6 КоАП РФ, и назначить ему административное наказание в виде административного штрафа в размере сумма (сумма прописью).  </w:t>
      </w:r>
    </w:p>
    <w:p w:rsidR="00A77B3E">
      <w:r>
        <w:t xml:space="preserve">Штраф подлежит перечислению на следующие реквизиты: наименование получателя платежа – УФК по адрес (Министерство юстиции адрес), Наименование банка: Отделение адрес Банка России//УФК по адрес в адрес, ИНН </w:t>
      </w:r>
      <w:r>
        <w:t>телефон, КПП телефон, БИК телефон, Единый казначейс</w:t>
      </w:r>
      <w:r>
        <w:t xml:space="preserve">кий счет 40102810645370000035, Казначейский счет 03100643000000017500, Лицевой счет телефон в УФК по адрес, Код Сводного реестра телефон, код бюджетной классификации КБК – телефон </w:t>
      </w:r>
      <w:r>
        <w:t>телефон</w:t>
      </w:r>
      <w:r>
        <w:t>, УИН 0410760300245005802215198, наименование платежа – штраф по делу</w:t>
      </w:r>
      <w:r>
        <w:t xml:space="preserve"> об административном правонарушении № 5-24-580/2022.</w:t>
      </w:r>
    </w:p>
    <w:p w:rsidR="00A77B3E">
      <w:r>
        <w:t xml:space="preserve">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</w:t>
      </w:r>
      <w:r>
        <w:t>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</w:t>
      </w:r>
      <w:r>
        <w:t xml:space="preserve">бязательные работы на срок до пятидесяти часов. </w:t>
      </w:r>
    </w:p>
    <w:p w:rsidR="00A77B3E">
      <w:r>
        <w:t xml:space="preserve">            Постановление может быть обжаловано в Алуштинский городской суд адрес через мирового судью   в течение 10 суток со дня получения.</w:t>
      </w:r>
    </w:p>
    <w:p w:rsidR="00A77B3E"/>
    <w:p w:rsidR="00A77B3E">
      <w:r>
        <w:t xml:space="preserve">                 Мировой судья                                  </w:t>
      </w:r>
      <w:r>
        <w:t xml:space="preserve">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86"/>
    <w:rsid w:val="004E3D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